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FB6BD" w14:textId="1F94A02E" w:rsidR="004B26B3" w:rsidRPr="004B26B3" w:rsidRDefault="004B26B3" w:rsidP="004B26B3">
      <w:pPr>
        <w:pStyle w:val="Tekstpodstawowy"/>
        <w:rPr>
          <w:rFonts w:ascii="Arial" w:hAnsi="Arial" w:cs="Arial"/>
          <w:bCs/>
          <w:sz w:val="20"/>
        </w:rPr>
      </w:pPr>
      <w:r w:rsidRPr="004B26B3">
        <w:rPr>
          <w:rFonts w:ascii="Arial" w:hAnsi="Arial" w:cs="Arial"/>
          <w:bCs/>
          <w:sz w:val="20"/>
        </w:rPr>
        <w:t>PL-OIL-DOW-2026-001589</w:t>
      </w:r>
    </w:p>
    <w:p w14:paraId="3CA609CF" w14:textId="47753AC3" w:rsidR="00AA63B1" w:rsidRPr="009654F9" w:rsidRDefault="00AA63B1" w:rsidP="00AA63B1">
      <w:pPr>
        <w:pStyle w:val="Tekstpodstawowy"/>
        <w:spacing w:line="240" w:lineRule="auto"/>
        <w:jc w:val="right"/>
        <w:rPr>
          <w:rFonts w:ascii="Arial" w:hAnsi="Arial" w:cs="Arial"/>
          <w:b w:val="0"/>
          <w:sz w:val="20"/>
        </w:rPr>
      </w:pPr>
      <w:r w:rsidRPr="00AF46B9">
        <w:rPr>
          <w:rFonts w:ascii="Arial" w:hAnsi="Arial" w:cs="Arial"/>
          <w:b w:val="0"/>
          <w:sz w:val="20"/>
        </w:rPr>
        <w:t>Jedlicze</w:t>
      </w:r>
      <w:r>
        <w:rPr>
          <w:rFonts w:ascii="Arial" w:hAnsi="Arial" w:cs="Arial"/>
          <w:b w:val="0"/>
          <w:sz w:val="20"/>
        </w:rPr>
        <w:t xml:space="preserve">, dnia </w:t>
      </w:r>
      <w:r w:rsidR="00F30D0B">
        <w:rPr>
          <w:rFonts w:ascii="Arial" w:hAnsi="Arial" w:cs="Arial"/>
          <w:b w:val="0"/>
          <w:sz w:val="20"/>
        </w:rPr>
        <w:t>27</w:t>
      </w:r>
      <w:r w:rsidRPr="009654F9">
        <w:rPr>
          <w:rFonts w:ascii="Arial" w:hAnsi="Arial" w:cs="Arial"/>
          <w:b w:val="0"/>
          <w:sz w:val="20"/>
        </w:rPr>
        <w:t>.</w:t>
      </w:r>
      <w:r w:rsidR="00F30D0B">
        <w:rPr>
          <w:rFonts w:ascii="Arial" w:hAnsi="Arial" w:cs="Arial"/>
          <w:b w:val="0"/>
          <w:sz w:val="20"/>
        </w:rPr>
        <w:t>01</w:t>
      </w:r>
      <w:r>
        <w:rPr>
          <w:rFonts w:ascii="Arial" w:hAnsi="Arial" w:cs="Arial"/>
          <w:b w:val="0"/>
          <w:sz w:val="20"/>
        </w:rPr>
        <w:t>.202</w:t>
      </w:r>
      <w:r w:rsidR="00295673">
        <w:rPr>
          <w:rFonts w:ascii="Arial" w:hAnsi="Arial" w:cs="Arial"/>
          <w:b w:val="0"/>
          <w:sz w:val="20"/>
        </w:rPr>
        <w:t>6</w:t>
      </w:r>
    </w:p>
    <w:p w14:paraId="48D32ED4" w14:textId="77777777" w:rsidR="00AA63B1" w:rsidRPr="009654F9" w:rsidRDefault="00AA63B1" w:rsidP="00AA63B1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8B852AE" w14:textId="77777777" w:rsidR="00AA63B1" w:rsidRPr="009654F9" w:rsidRDefault="00AA63B1" w:rsidP="00AA63B1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</w:rPr>
        <w:t>SPECYFIKACJA WARUNKÓW ZAMÓWIENIA</w:t>
      </w:r>
    </w:p>
    <w:p w14:paraId="0248CAFC" w14:textId="77777777" w:rsidR="00AA63B1" w:rsidRPr="00196C82" w:rsidRDefault="00AA63B1" w:rsidP="00AA63B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196C82">
        <w:rPr>
          <w:rFonts w:ascii="Arial" w:hAnsi="Arial" w:cs="Arial"/>
          <w:b/>
          <w:sz w:val="20"/>
          <w:szCs w:val="20"/>
          <w:u w:val="single"/>
        </w:rPr>
        <w:t>Informacja o zamawiającym</w:t>
      </w:r>
    </w:p>
    <w:p w14:paraId="4B46A732" w14:textId="77777777" w:rsidR="00196C82" w:rsidRPr="00196C82" w:rsidRDefault="00196C82" w:rsidP="00196C82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196C82">
        <w:rPr>
          <w:rFonts w:ascii="Arial" w:hAnsi="Arial" w:cs="Arial"/>
          <w:sz w:val="20"/>
          <w:szCs w:val="20"/>
        </w:rPr>
        <w:t>ORLEN OIL Spółka z ograniczoną odpowiedzialnością</w:t>
      </w:r>
    </w:p>
    <w:p w14:paraId="7088F55D" w14:textId="77777777" w:rsidR="00196C82" w:rsidRPr="00196C82" w:rsidRDefault="00196C82" w:rsidP="00196C82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196C82">
        <w:rPr>
          <w:rFonts w:ascii="Arial" w:hAnsi="Arial" w:cs="Arial"/>
          <w:sz w:val="20"/>
          <w:szCs w:val="20"/>
        </w:rPr>
        <w:t>ul. Elbląska 135, 80-718 Gdańsk</w:t>
      </w:r>
    </w:p>
    <w:p w14:paraId="5139E692" w14:textId="77777777" w:rsidR="00196C82" w:rsidRPr="00196C82" w:rsidRDefault="00196C82" w:rsidP="00196C82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196C82">
        <w:rPr>
          <w:rFonts w:ascii="Arial" w:hAnsi="Arial" w:cs="Arial"/>
          <w:sz w:val="20"/>
          <w:szCs w:val="20"/>
        </w:rPr>
        <w:t xml:space="preserve">Tel.: 12 665 55 00 </w:t>
      </w:r>
    </w:p>
    <w:p w14:paraId="354F5D8F" w14:textId="77777777" w:rsidR="00196C82" w:rsidRPr="00196C82" w:rsidRDefault="00196C82" w:rsidP="00196C82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196C82">
        <w:rPr>
          <w:rFonts w:ascii="Arial" w:hAnsi="Arial" w:cs="Arial"/>
          <w:sz w:val="20"/>
          <w:szCs w:val="20"/>
        </w:rPr>
        <w:t>NIP:</w:t>
      </w:r>
      <w:r w:rsidRPr="00196C82">
        <w:rPr>
          <w:rFonts w:ascii="Arial" w:eastAsia="Arial" w:hAnsi="Arial" w:cs="Arial"/>
          <w:bCs/>
          <w:sz w:val="20"/>
        </w:rPr>
        <w:t xml:space="preserve"> NIP: 675-11-90-702</w:t>
      </w:r>
      <w:r w:rsidRPr="00196C82">
        <w:rPr>
          <w:rFonts w:ascii="Arial" w:hAnsi="Arial" w:cs="Arial"/>
          <w:sz w:val="20"/>
          <w:szCs w:val="20"/>
        </w:rPr>
        <w:t xml:space="preserve"> </w:t>
      </w:r>
    </w:p>
    <w:p w14:paraId="40C50DB7" w14:textId="77777777" w:rsidR="00196C82" w:rsidRPr="00196C82" w:rsidRDefault="00196C82" w:rsidP="004F2F1C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62AC0C5B" w14:textId="30F2FA07" w:rsidR="00196C82" w:rsidRPr="00196C82" w:rsidRDefault="00196C82" w:rsidP="004A378A">
      <w:pPr>
        <w:pStyle w:val="Akapitzlist"/>
        <w:ind w:left="360"/>
        <w:jc w:val="both"/>
        <w:rPr>
          <w:rStyle w:val="Hipercze"/>
          <w:rFonts w:ascii="Arial" w:hAnsi="Arial" w:cs="Arial"/>
          <w:color w:val="auto"/>
          <w:sz w:val="20"/>
          <w:szCs w:val="20"/>
        </w:rPr>
      </w:pPr>
      <w:r w:rsidRPr="00196C82">
        <w:rPr>
          <w:rFonts w:ascii="Arial" w:hAnsi="Arial" w:cs="Arial"/>
          <w:sz w:val="20"/>
          <w:szCs w:val="20"/>
        </w:rPr>
        <w:t xml:space="preserve">Strona internetowa prowadzonego postępowania: </w:t>
      </w:r>
      <w:hyperlink r:id="rId8" w:history="1">
        <w:r w:rsidRPr="00196C82">
          <w:rPr>
            <w:rStyle w:val="Hipercze"/>
            <w:rFonts w:ascii="Arial" w:hAnsi="Arial" w:cs="Arial"/>
            <w:sz w:val="20"/>
            <w:szCs w:val="20"/>
          </w:rPr>
          <w:t>www.connect.orlen.pl</w:t>
        </w:r>
      </w:hyperlink>
      <w:r w:rsidRPr="00196C82">
        <w:rPr>
          <w:rFonts w:ascii="Arial" w:hAnsi="Arial" w:cs="Arial"/>
          <w:sz w:val="20"/>
          <w:szCs w:val="20"/>
        </w:rPr>
        <w:t xml:space="preserve">  </w:t>
      </w:r>
    </w:p>
    <w:p w14:paraId="7D62E7F4" w14:textId="7F20BC9D" w:rsidR="00196C82" w:rsidRPr="00196C82" w:rsidRDefault="00196C82" w:rsidP="004A378A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 w:rsidRPr="00196C82">
        <w:rPr>
          <w:rFonts w:ascii="Arial" w:hAnsi="Arial" w:cs="Arial"/>
          <w:sz w:val="20"/>
          <w:szCs w:val="20"/>
        </w:rPr>
        <w:t xml:space="preserve">Adres platformy internetowej prowadzonego postępowania oraz strony, na której udostępniane będą zmiany i wyjaśnienia treści SWZ oraz inne dokumenty zamówienia bezpośrednio związane z postępowaniem oraz pod którym będą składane oferty: </w:t>
      </w:r>
      <w:hyperlink r:id="rId9" w:history="1">
        <w:r w:rsidRPr="00196C82">
          <w:rPr>
            <w:rStyle w:val="Hipercze"/>
            <w:rFonts w:ascii="Arial" w:hAnsi="Arial" w:cs="Arial"/>
            <w:sz w:val="20"/>
            <w:szCs w:val="20"/>
          </w:rPr>
          <w:t>www.connect.orlen.pl</w:t>
        </w:r>
      </w:hyperlink>
      <w:r w:rsidRPr="00196C82">
        <w:rPr>
          <w:rStyle w:val="Hipercze"/>
          <w:rFonts w:ascii="Arial" w:hAnsi="Arial" w:cs="Arial"/>
          <w:color w:val="auto"/>
          <w:sz w:val="20"/>
          <w:szCs w:val="20"/>
        </w:rPr>
        <w:t xml:space="preserve"> </w:t>
      </w:r>
    </w:p>
    <w:p w14:paraId="460A3BC3" w14:textId="77777777" w:rsidR="00AA63B1" w:rsidRPr="009654F9" w:rsidRDefault="00AA63B1" w:rsidP="00AA63B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Przedmiot zamówienia</w:t>
      </w:r>
    </w:p>
    <w:p w14:paraId="0710284E" w14:textId="5F83CF39" w:rsidR="00AA63B1" w:rsidRPr="008A3A02" w:rsidRDefault="00AA63B1" w:rsidP="00196C82">
      <w:pPr>
        <w:ind w:left="357"/>
        <w:jc w:val="both"/>
        <w:rPr>
          <w:rFonts w:ascii="Arial" w:hAnsi="Arial" w:cs="Arial"/>
          <w:sz w:val="20"/>
          <w:szCs w:val="20"/>
        </w:rPr>
      </w:pPr>
      <w:r w:rsidRPr="002E00A2">
        <w:rPr>
          <w:rFonts w:ascii="Arial" w:hAnsi="Arial" w:cs="Arial"/>
          <w:sz w:val="20"/>
          <w:szCs w:val="20"/>
        </w:rPr>
        <w:t>Przedmiotem postępowania jest</w:t>
      </w:r>
      <w:r w:rsidR="004F2F1C">
        <w:rPr>
          <w:rFonts w:ascii="Arial" w:hAnsi="Arial" w:cs="Arial"/>
          <w:sz w:val="20"/>
          <w:szCs w:val="20"/>
        </w:rPr>
        <w:t xml:space="preserve"> </w:t>
      </w:r>
      <w:r w:rsidR="00F30D0B">
        <w:rPr>
          <w:rFonts w:ascii="Arial" w:hAnsi="Arial" w:cs="Arial"/>
          <w:sz w:val="20"/>
          <w:szCs w:val="20"/>
        </w:rPr>
        <w:t xml:space="preserve">dostawa i wymiana </w:t>
      </w:r>
      <w:r w:rsidR="007C2DC5">
        <w:rPr>
          <w:rFonts w:ascii="Arial" w:hAnsi="Arial" w:cs="Arial"/>
          <w:i/>
          <w:iCs/>
          <w:sz w:val="20"/>
          <w:szCs w:val="20"/>
        </w:rPr>
        <w:t xml:space="preserve">baterii </w:t>
      </w:r>
      <w:r w:rsidR="00F30D0B">
        <w:rPr>
          <w:rFonts w:ascii="Arial" w:hAnsi="Arial" w:cs="Arial"/>
          <w:i/>
          <w:iCs/>
          <w:sz w:val="20"/>
          <w:szCs w:val="20"/>
        </w:rPr>
        <w:t>do wózka UNICARRIERS PSL 125.</w:t>
      </w:r>
    </w:p>
    <w:p w14:paraId="37BAD313" w14:textId="77777777" w:rsidR="00196C82" w:rsidRDefault="00196C82" w:rsidP="00196C82">
      <w:pPr>
        <w:spacing w:line="280" w:lineRule="exact"/>
        <w:ind w:left="357"/>
        <w:jc w:val="both"/>
        <w:rPr>
          <w:rFonts w:ascii="Arial" w:hAnsi="Arial" w:cs="Arial"/>
          <w:bCs/>
          <w:spacing w:val="-2"/>
          <w:sz w:val="20"/>
          <w:szCs w:val="20"/>
        </w:rPr>
      </w:pPr>
    </w:p>
    <w:p w14:paraId="1F0E899F" w14:textId="77777777" w:rsidR="00605A61" w:rsidRPr="003D640B" w:rsidRDefault="00605A61" w:rsidP="00874348">
      <w:pPr>
        <w:pStyle w:val="Akapitzlist"/>
        <w:ind w:left="360"/>
        <w:jc w:val="both"/>
        <w:rPr>
          <w:rFonts w:ascii="Arial" w:eastAsia="MS Mincho" w:hAnsi="Arial" w:cs="Arial"/>
          <w:sz w:val="20"/>
          <w:szCs w:val="20"/>
        </w:rPr>
      </w:pPr>
      <w:r w:rsidRPr="003D640B">
        <w:rPr>
          <w:rFonts w:ascii="Arial" w:eastAsia="MS Mincho" w:hAnsi="Arial" w:cs="Arial"/>
          <w:sz w:val="20"/>
          <w:szCs w:val="20"/>
        </w:rPr>
        <w:t>Szczegółowy zakres przedmiotu zamówienia został przedstawiony opisie przedmiotu zamówienia (załącznik nr 1).</w:t>
      </w:r>
    </w:p>
    <w:p w14:paraId="0C169133" w14:textId="77777777" w:rsidR="00AA63B1" w:rsidRPr="009654F9" w:rsidRDefault="00AA63B1" w:rsidP="00E34AE5">
      <w:pPr>
        <w:jc w:val="both"/>
        <w:rPr>
          <w:rFonts w:ascii="Arial" w:hAnsi="Arial" w:cs="Arial"/>
          <w:sz w:val="20"/>
          <w:szCs w:val="20"/>
        </w:rPr>
      </w:pPr>
    </w:p>
    <w:p w14:paraId="33A4C6E5" w14:textId="77777777" w:rsidR="004071B0" w:rsidRDefault="004071B0" w:rsidP="004071B0">
      <w:pPr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Przed złożeniem oferty konieczne jest uczestnictwo w obowiązkowej wizji lokalnej.</w:t>
      </w:r>
    </w:p>
    <w:p w14:paraId="536F09BF" w14:textId="1EB9A635" w:rsidR="004071B0" w:rsidRDefault="004071B0" w:rsidP="004071B0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Przed wizją konieczne jest przesłanie drogą elektroniczną na adres email: </w:t>
      </w:r>
      <w:hyperlink r:id="rId10" w:history="1">
        <w:r w:rsidR="0023523F" w:rsidRPr="0023523F">
          <w:rPr>
            <w:rStyle w:val="Hipercze"/>
          </w:rPr>
          <w:t>Joanna.Kuczmanska@orlenoil.pl</w:t>
        </w:r>
      </w:hyperlink>
      <w:r w:rsidR="0023523F"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podpisanego przez osoby upoważnione, wynikające z KRS /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CEiDG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„zobowiązania do zachowania poufności”– Załącznik nr 3.</w:t>
      </w:r>
    </w:p>
    <w:p w14:paraId="4764BF94" w14:textId="77777777" w:rsidR="00EC3938" w:rsidRPr="00EC3938" w:rsidRDefault="00EC3938" w:rsidP="00EC3938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EC3938">
        <w:rPr>
          <w:rFonts w:ascii="Arial" w:hAnsi="Arial" w:cs="Arial"/>
          <w:b/>
          <w:sz w:val="20"/>
          <w:szCs w:val="20"/>
          <w:u w:val="single"/>
        </w:rPr>
        <w:t>Miejsce realizacji zamówienia</w:t>
      </w:r>
    </w:p>
    <w:p w14:paraId="5126EAA2" w14:textId="6596B560" w:rsidR="00EC3938" w:rsidRDefault="00EC3938" w:rsidP="00EC3938">
      <w:pPr>
        <w:ind w:left="284"/>
        <w:jc w:val="both"/>
        <w:rPr>
          <w:rFonts w:ascii="Arial" w:hAnsi="Arial" w:cs="Arial"/>
          <w:sz w:val="20"/>
          <w:szCs w:val="20"/>
        </w:rPr>
      </w:pPr>
      <w:r w:rsidRPr="00EC3938">
        <w:rPr>
          <w:rFonts w:ascii="Arial" w:hAnsi="Arial" w:cs="Arial"/>
          <w:sz w:val="20"/>
          <w:szCs w:val="20"/>
        </w:rPr>
        <w:t xml:space="preserve">Przedmiot zamówienia należy dostarczyć </w:t>
      </w:r>
      <w:r w:rsidR="00A44309">
        <w:rPr>
          <w:rFonts w:ascii="Arial" w:hAnsi="Arial" w:cs="Arial"/>
          <w:sz w:val="20"/>
          <w:szCs w:val="20"/>
        </w:rPr>
        <w:t>i zamontować na terenie</w:t>
      </w:r>
      <w:r w:rsidRPr="00EC3938">
        <w:rPr>
          <w:rFonts w:ascii="Arial" w:hAnsi="Arial" w:cs="Arial"/>
          <w:sz w:val="20"/>
          <w:szCs w:val="20"/>
        </w:rPr>
        <w:t xml:space="preserve"> Zakładu Produkcyjnego ORLEN OIL Sp. z o.o. w Jedliczu</w:t>
      </w:r>
    </w:p>
    <w:p w14:paraId="6CB97C95" w14:textId="552A41B0" w:rsidR="00EC3938" w:rsidRPr="00EC3938" w:rsidRDefault="00EC3938" w:rsidP="00EC3938">
      <w:pPr>
        <w:ind w:left="284"/>
        <w:jc w:val="both"/>
        <w:rPr>
          <w:rFonts w:ascii="Arial" w:hAnsi="Arial" w:cs="Arial"/>
          <w:sz w:val="20"/>
          <w:szCs w:val="20"/>
        </w:rPr>
      </w:pPr>
      <w:r w:rsidRPr="00EC3938">
        <w:rPr>
          <w:rFonts w:ascii="Arial" w:hAnsi="Arial" w:cs="Arial"/>
          <w:sz w:val="20"/>
          <w:szCs w:val="20"/>
        </w:rPr>
        <w:t>ul. Trzecieskiego 14</w:t>
      </w:r>
    </w:p>
    <w:p w14:paraId="0A98E0FA" w14:textId="77777777" w:rsidR="00EC3938" w:rsidRPr="00EC3938" w:rsidRDefault="00EC3938" w:rsidP="00EC3938">
      <w:pPr>
        <w:ind w:left="284"/>
        <w:jc w:val="both"/>
        <w:rPr>
          <w:rFonts w:ascii="Arial" w:hAnsi="Arial" w:cs="Arial"/>
          <w:sz w:val="20"/>
          <w:szCs w:val="20"/>
        </w:rPr>
      </w:pPr>
      <w:r w:rsidRPr="00EC3938">
        <w:rPr>
          <w:rFonts w:ascii="Arial" w:hAnsi="Arial" w:cs="Arial"/>
          <w:sz w:val="20"/>
          <w:szCs w:val="20"/>
        </w:rPr>
        <w:t>38-460 Jedlicze.</w:t>
      </w:r>
    </w:p>
    <w:p w14:paraId="1810647C" w14:textId="05D2FF4D" w:rsidR="00EC3938" w:rsidRPr="00EC3938" w:rsidRDefault="00EC3938" w:rsidP="00EC3938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EC3938">
        <w:rPr>
          <w:rFonts w:ascii="Arial" w:hAnsi="Arial" w:cs="Arial"/>
          <w:b/>
          <w:sz w:val="20"/>
          <w:szCs w:val="20"/>
          <w:u w:val="single"/>
        </w:rPr>
        <w:t>Termin wykonania zamówienia</w:t>
      </w:r>
    </w:p>
    <w:p w14:paraId="47EBB699" w14:textId="3886402B" w:rsidR="00EC3938" w:rsidRPr="00386731" w:rsidRDefault="00EC3938" w:rsidP="0063102D">
      <w:pPr>
        <w:pStyle w:val="Akapitzlist"/>
        <w:spacing w:after="60"/>
        <w:ind w:left="360"/>
        <w:jc w:val="both"/>
        <w:rPr>
          <w:rFonts w:ascii="Arial" w:eastAsia="MS Mincho" w:hAnsi="Arial" w:cs="Arial"/>
          <w:i/>
          <w:iCs/>
          <w:sz w:val="20"/>
          <w:szCs w:val="20"/>
        </w:rPr>
      </w:pPr>
      <w:r w:rsidRPr="00386731">
        <w:rPr>
          <w:rFonts w:ascii="Arial" w:eastAsia="MS Mincho" w:hAnsi="Arial" w:cs="Arial"/>
          <w:sz w:val="20"/>
          <w:szCs w:val="20"/>
        </w:rPr>
        <w:t xml:space="preserve">Zamawiający oczekuje realizacji zamówienia w terminie: </w:t>
      </w:r>
      <w:r w:rsidR="00605A61" w:rsidRPr="00386731">
        <w:rPr>
          <w:rFonts w:ascii="Arial" w:eastAsia="MS Mincho" w:hAnsi="Arial" w:cs="Arial"/>
          <w:sz w:val="20"/>
          <w:szCs w:val="20"/>
        </w:rPr>
        <w:t xml:space="preserve">do </w:t>
      </w:r>
      <w:r w:rsidR="007C2DC5" w:rsidRPr="00386731">
        <w:rPr>
          <w:rFonts w:ascii="Arial" w:eastAsia="MS Mincho" w:hAnsi="Arial" w:cs="Arial"/>
          <w:i/>
          <w:iCs/>
          <w:sz w:val="20"/>
          <w:szCs w:val="20"/>
        </w:rPr>
        <w:t>3</w:t>
      </w:r>
      <w:r w:rsidR="0004773F" w:rsidRPr="00386731">
        <w:rPr>
          <w:rFonts w:ascii="Arial" w:eastAsia="MS Mincho" w:hAnsi="Arial" w:cs="Arial"/>
          <w:i/>
          <w:iCs/>
          <w:sz w:val="20"/>
          <w:szCs w:val="20"/>
        </w:rPr>
        <w:t>0 dni kalendarzowych od momentu wystawienia zamówienia</w:t>
      </w:r>
      <w:r w:rsidR="00F30D0B" w:rsidRPr="00386731">
        <w:rPr>
          <w:rFonts w:ascii="Arial" w:eastAsia="MS Mincho" w:hAnsi="Arial" w:cs="Arial"/>
          <w:i/>
          <w:iCs/>
          <w:sz w:val="20"/>
          <w:szCs w:val="20"/>
        </w:rPr>
        <w:t>.</w:t>
      </w:r>
    </w:p>
    <w:p w14:paraId="0C79E8E9" w14:textId="3C210EEF" w:rsidR="006B571B" w:rsidRPr="0088267E" w:rsidRDefault="006B571B" w:rsidP="006B571B">
      <w:pPr>
        <w:pStyle w:val="Akapitzlist"/>
        <w:ind w:left="360"/>
        <w:rPr>
          <w:rFonts w:ascii="Arial" w:eastAsia="MS Mincho" w:hAnsi="Arial" w:cs="Arial"/>
          <w:sz w:val="20"/>
          <w:szCs w:val="20"/>
        </w:rPr>
      </w:pPr>
      <w:r w:rsidRPr="00386731">
        <w:rPr>
          <w:rFonts w:ascii="Arial" w:eastAsia="MS Mincho" w:hAnsi="Arial" w:cs="Arial"/>
          <w:sz w:val="20"/>
          <w:szCs w:val="20"/>
        </w:rPr>
        <w:t>Oczekiwany termin ważności oferty: 2 miesiące.</w:t>
      </w:r>
    </w:p>
    <w:p w14:paraId="2472188B" w14:textId="5ECA674D" w:rsidR="00AA63B1" w:rsidRPr="00EC3938" w:rsidRDefault="00AA63B1" w:rsidP="00EC3938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EC3938">
        <w:rPr>
          <w:rFonts w:ascii="Arial" w:hAnsi="Arial" w:cs="Arial"/>
          <w:b/>
          <w:sz w:val="20"/>
          <w:szCs w:val="20"/>
          <w:u w:val="single"/>
        </w:rPr>
        <w:t xml:space="preserve">Określenie ceny przedmiotu zamówienia: </w:t>
      </w:r>
    </w:p>
    <w:p w14:paraId="747E2BC4" w14:textId="77777777" w:rsidR="00C904F6" w:rsidRPr="00C904F6" w:rsidRDefault="00C904F6" w:rsidP="00C904F6">
      <w:pPr>
        <w:numPr>
          <w:ilvl w:val="1"/>
          <w:numId w:val="7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C904F6">
        <w:rPr>
          <w:rFonts w:ascii="Arial" w:hAnsi="Arial" w:cs="Arial"/>
          <w:sz w:val="20"/>
          <w:szCs w:val="20"/>
        </w:rPr>
        <w:t xml:space="preserve">Wykonawca określi cenę oferty, która będzie stanowić niezmienne i stałe wynagrodzenie ryczałtowe netto Wykonawcy. </w:t>
      </w:r>
    </w:p>
    <w:p w14:paraId="2761FF3B" w14:textId="77777777" w:rsidR="00C904F6" w:rsidRPr="00C904F6" w:rsidRDefault="00C904F6" w:rsidP="00C904F6">
      <w:pPr>
        <w:numPr>
          <w:ilvl w:val="1"/>
          <w:numId w:val="7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C904F6">
        <w:rPr>
          <w:rFonts w:ascii="Arial" w:hAnsi="Arial" w:cs="Arial"/>
          <w:sz w:val="20"/>
          <w:szCs w:val="20"/>
        </w:rPr>
        <w:t xml:space="preserve">Podana cena musi być wyrażona w złotych polskich z dokładnością do dwóch miejsc po przecinku. Cena musi uwzględniać wszystkie wymagania SWZ oraz obejmować wszelkie elementy cenotwórcze realizacji zamówienia. </w:t>
      </w:r>
    </w:p>
    <w:p w14:paraId="75894C2D" w14:textId="77777777" w:rsidR="00C904F6" w:rsidRPr="00C904F6" w:rsidRDefault="00C904F6" w:rsidP="00C904F6">
      <w:pPr>
        <w:numPr>
          <w:ilvl w:val="1"/>
          <w:numId w:val="7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C904F6">
        <w:rPr>
          <w:rFonts w:ascii="Arial" w:hAnsi="Arial" w:cs="Arial"/>
          <w:sz w:val="20"/>
          <w:szCs w:val="20"/>
        </w:rPr>
        <w:t xml:space="preserve">Cena podana w ofercie powinna zawierać wszystkie koszty bezpośrednie, koszty pośrednie oraz zysk i powinna uwzględniać wszystkie uwarunkowania zgodnie z opisem przedmiotu zamówienia oraz OWZ określonych w SWZ. W cenie powinny być uwzględnione wszystkie </w:t>
      </w:r>
      <w:r w:rsidRPr="00C904F6">
        <w:rPr>
          <w:rFonts w:ascii="Arial" w:hAnsi="Arial" w:cs="Arial"/>
          <w:sz w:val="20"/>
          <w:szCs w:val="20"/>
        </w:rPr>
        <w:lastRenderedPageBreak/>
        <w:t>podatki, ubezpieczenia, opłaty, opłaty transportowe itp. za wyjątkiem podatku od towarów i usług – VAT.</w:t>
      </w:r>
    </w:p>
    <w:p w14:paraId="2F3C6112" w14:textId="77777777" w:rsidR="00C904F6" w:rsidRPr="00386731" w:rsidRDefault="00C904F6" w:rsidP="00C904F6">
      <w:pPr>
        <w:numPr>
          <w:ilvl w:val="1"/>
          <w:numId w:val="7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386731">
        <w:rPr>
          <w:rFonts w:ascii="Arial" w:hAnsi="Arial" w:cs="Arial"/>
          <w:sz w:val="20"/>
          <w:szCs w:val="20"/>
        </w:rPr>
        <w:t>Wykonawcy zobowiązani są do bardzo starannego zapoznania się z przedmiotem zamówienia, warunkami wykonania i wszystkimi czynnikami mogącymi mieć wpływ na wycenę zamówienia.</w:t>
      </w:r>
    </w:p>
    <w:p w14:paraId="3A64B9CB" w14:textId="77777777" w:rsidR="00C904F6" w:rsidRPr="00C904F6" w:rsidRDefault="00C904F6" w:rsidP="00C904F6">
      <w:pPr>
        <w:numPr>
          <w:ilvl w:val="1"/>
          <w:numId w:val="7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C904F6">
        <w:rPr>
          <w:rFonts w:ascii="Arial" w:hAnsi="Arial" w:cs="Arial"/>
          <w:sz w:val="20"/>
          <w:szCs w:val="20"/>
        </w:rPr>
        <w:t>Wykonawca zobowiązany będzie do wystawiania faktur za realizację przedmiotu zamówienia, ze stawką podatku VAT obowiązującą na dzień składania faktury.</w:t>
      </w:r>
    </w:p>
    <w:p w14:paraId="45387ACF" w14:textId="77777777" w:rsidR="00C904F6" w:rsidRPr="00C904F6" w:rsidRDefault="00C904F6" w:rsidP="00C904F6">
      <w:pPr>
        <w:numPr>
          <w:ilvl w:val="1"/>
          <w:numId w:val="7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C904F6">
        <w:rPr>
          <w:rFonts w:ascii="Arial" w:hAnsi="Arial" w:cs="Arial"/>
          <w:sz w:val="20"/>
          <w:szCs w:val="20"/>
        </w:rPr>
        <w:t>Zamawiający nie przewiduje możliwości prowadzenia rozliczeń w walutach obcych. Rozliczenia między Wykonawcą, a Zamawiającym będą dokonywane w złotych polskich (PLN).</w:t>
      </w:r>
    </w:p>
    <w:p w14:paraId="22CC3DC7" w14:textId="77777777" w:rsidR="00C904F6" w:rsidRPr="00C904F6" w:rsidRDefault="00C904F6" w:rsidP="00C904F6">
      <w:pPr>
        <w:numPr>
          <w:ilvl w:val="1"/>
          <w:numId w:val="7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C904F6">
        <w:rPr>
          <w:rFonts w:ascii="Arial" w:hAnsi="Arial" w:cs="Arial"/>
          <w:sz w:val="20"/>
          <w:szCs w:val="20"/>
        </w:rPr>
        <w:t>Zamawiający nie przewiduje udzielenia zaliczek na poczet wykonania zamówienia.</w:t>
      </w:r>
    </w:p>
    <w:p w14:paraId="106AC853" w14:textId="77777777" w:rsidR="00C904F6" w:rsidRPr="00C904F6" w:rsidRDefault="00C904F6" w:rsidP="00C904F6">
      <w:pPr>
        <w:pStyle w:val="Akapitzlist"/>
        <w:numPr>
          <w:ilvl w:val="1"/>
          <w:numId w:val="7"/>
        </w:numPr>
        <w:spacing w:after="60"/>
        <w:ind w:left="709" w:hanging="425"/>
        <w:jc w:val="both"/>
        <w:rPr>
          <w:rFonts w:ascii="Arial" w:hAnsi="Arial" w:cs="Arial"/>
          <w:sz w:val="20"/>
          <w:szCs w:val="20"/>
        </w:rPr>
      </w:pPr>
      <w:r w:rsidRPr="00C904F6">
        <w:rPr>
          <w:rFonts w:ascii="Arial" w:hAnsi="Arial" w:cs="Arial"/>
          <w:sz w:val="20"/>
          <w:szCs w:val="20"/>
        </w:rPr>
        <w:t>Wykonawca oświadcza, że dokonał wszelkich koniecznych obmiarów i przedmiarów, oraz dokonał wszelkich niezbędnych uzgodnień, a wynagrodzenie uwzględnia wszelkie prace konieczne do wykonania przedmiotu zamówienia, w tym wszystkie konieczne prace niezbędne do odebrania przez Zamawiającego przedmiotu zamówienia, a które przy zachowaniu należytej staranności Wykonawca mógł przewidzieć, pomimo nie wyszczególnienia ich w Załącznikach, a które są niezbędne do kompleksowego wykonania przedmiotu zamówienia.</w:t>
      </w:r>
    </w:p>
    <w:p w14:paraId="4317C6B3" w14:textId="77777777" w:rsidR="00AA63B1" w:rsidRPr="009654F9" w:rsidRDefault="00AA63B1" w:rsidP="00C904F6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Ubezpieczenie Wykonawcy</w:t>
      </w:r>
    </w:p>
    <w:p w14:paraId="631CCB0A" w14:textId="38CB1B29" w:rsidR="00C904F6" w:rsidRPr="00C904F6" w:rsidRDefault="00C904F6" w:rsidP="00C904F6">
      <w:pPr>
        <w:pStyle w:val="Akapitzlist"/>
        <w:spacing w:after="60"/>
        <w:ind w:left="360"/>
        <w:jc w:val="both"/>
        <w:rPr>
          <w:rFonts w:ascii="Arial" w:hAnsi="Arial" w:cs="Arial"/>
          <w:sz w:val="20"/>
          <w:szCs w:val="20"/>
        </w:rPr>
      </w:pPr>
      <w:r w:rsidRPr="00386731">
        <w:rPr>
          <w:rFonts w:ascii="Arial" w:hAnsi="Arial" w:cs="Arial"/>
          <w:sz w:val="20"/>
          <w:szCs w:val="20"/>
        </w:rPr>
        <w:t xml:space="preserve">Wykonawca jest zobowiązany do posiadania w okresie obowiązywania umowy ważnej polisy lub innego dokumentu ubezpieczenia potwierdzającego, że Wykonawca jest ubezpieczony od odpowiedzialności cywilnej w zakresie prowadzonej działalności gospodarczej na sumę ubezpieczenia nie mniejszą niż </w:t>
      </w:r>
      <w:r w:rsidR="00F30D0B" w:rsidRPr="00386731">
        <w:rPr>
          <w:rFonts w:ascii="Arial" w:hAnsi="Arial" w:cs="Arial"/>
          <w:sz w:val="20"/>
          <w:szCs w:val="20"/>
        </w:rPr>
        <w:t>100 </w:t>
      </w:r>
      <w:r w:rsidRPr="00386731">
        <w:rPr>
          <w:rFonts w:ascii="Arial" w:hAnsi="Arial" w:cs="Arial"/>
          <w:sz w:val="20"/>
          <w:szCs w:val="20"/>
        </w:rPr>
        <w:t>000 złotych.</w:t>
      </w:r>
    </w:p>
    <w:p w14:paraId="62A62283" w14:textId="77777777" w:rsidR="00C904F6" w:rsidRPr="00C904F6" w:rsidRDefault="00C904F6" w:rsidP="00C904F6">
      <w:pPr>
        <w:pStyle w:val="Akapitzlist"/>
        <w:spacing w:after="60"/>
        <w:ind w:left="360"/>
        <w:jc w:val="both"/>
        <w:rPr>
          <w:rFonts w:ascii="Arial" w:hAnsi="Arial" w:cs="Arial"/>
          <w:sz w:val="20"/>
          <w:szCs w:val="20"/>
        </w:rPr>
      </w:pPr>
      <w:r w:rsidRPr="00C904F6">
        <w:rPr>
          <w:rFonts w:ascii="Arial" w:hAnsi="Arial" w:cs="Arial"/>
          <w:bCs/>
          <w:sz w:val="20"/>
          <w:szCs w:val="20"/>
        </w:rPr>
        <w:t>Kserokopię polisy potwierdzoną za zgodność z oryginałem Wykonawca przedstawi na etapie trwania postępowania.</w:t>
      </w:r>
      <w:r w:rsidRPr="00C904F6">
        <w:rPr>
          <w:rFonts w:ascii="Arial" w:hAnsi="Arial" w:cs="Arial"/>
          <w:b/>
          <w:sz w:val="20"/>
          <w:szCs w:val="20"/>
        </w:rPr>
        <w:t xml:space="preserve"> </w:t>
      </w:r>
      <w:r w:rsidRPr="00C904F6">
        <w:rPr>
          <w:rFonts w:ascii="Arial" w:hAnsi="Arial" w:cs="Arial"/>
          <w:sz w:val="20"/>
          <w:szCs w:val="20"/>
        </w:rPr>
        <w:t xml:space="preserve">Wykonawca zobowiązany jest </w:t>
      </w:r>
      <w:r w:rsidRPr="00C904F6">
        <w:rPr>
          <w:rFonts w:ascii="Arial" w:hAnsi="Arial" w:cs="Arial"/>
          <w:b/>
          <w:sz w:val="20"/>
          <w:szCs w:val="20"/>
        </w:rPr>
        <w:t xml:space="preserve">do zapewnienia ciągłości </w:t>
      </w:r>
      <w:r w:rsidRPr="00C904F6">
        <w:rPr>
          <w:rFonts w:ascii="Arial" w:hAnsi="Arial" w:cs="Arial"/>
          <w:bCs/>
          <w:sz w:val="20"/>
          <w:szCs w:val="20"/>
        </w:rPr>
        <w:t>ubezpieczenia w okresie trwania umowy.</w:t>
      </w:r>
      <w:r w:rsidRPr="00C904F6">
        <w:rPr>
          <w:rFonts w:ascii="Arial" w:hAnsi="Arial" w:cs="Arial"/>
          <w:sz w:val="20"/>
          <w:szCs w:val="20"/>
        </w:rPr>
        <w:t xml:space="preserve"> W przypadku zakończenia okresu obowiązywania polisy Wykonawca ma obowiązek przedstawić prolongatę ubezpieczenia wraz z dowodem opłacenia składek ubezpieczeniowych.</w:t>
      </w:r>
    </w:p>
    <w:p w14:paraId="56A24565" w14:textId="77777777" w:rsidR="00AA63B1" w:rsidRPr="009654F9" w:rsidRDefault="00AA63B1" w:rsidP="00C904F6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Informacja dla Wykonawcy odnośnie zatrudniania pracowników</w:t>
      </w:r>
    </w:p>
    <w:p w14:paraId="39CEC8AC" w14:textId="77777777" w:rsidR="00C904F6" w:rsidRPr="0050158E" w:rsidRDefault="00C904F6" w:rsidP="00C904F6">
      <w:pPr>
        <w:pStyle w:val="Akapitzlist"/>
        <w:spacing w:afterLines="60" w:after="144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50158E">
        <w:rPr>
          <w:rFonts w:ascii="Arial" w:hAnsi="Arial" w:cs="Arial"/>
          <w:bCs/>
          <w:sz w:val="20"/>
          <w:szCs w:val="20"/>
        </w:rPr>
        <w:t xml:space="preserve">Zamawiający określa następujące wymagania odnośnie zatrudnienia przez Wykonawcę lub Podwykonawcę osób wykonujących wskazane przez Zamawiającego czynności w zakresie realizacji zamówienia na podstawie umowy o pracę: </w:t>
      </w:r>
    </w:p>
    <w:p w14:paraId="4CF53CC9" w14:textId="16249793" w:rsidR="00C904F6" w:rsidRPr="0050158E" w:rsidRDefault="00C904F6" w:rsidP="00C904F6">
      <w:pPr>
        <w:pStyle w:val="Akapitzlist"/>
        <w:spacing w:afterLines="60" w:after="144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50158E">
        <w:rPr>
          <w:rFonts w:ascii="Arial" w:hAnsi="Arial" w:cs="Arial"/>
          <w:bCs/>
          <w:sz w:val="20"/>
          <w:szCs w:val="20"/>
        </w:rPr>
        <w:t>1.</w:t>
      </w:r>
      <w:r w:rsidRPr="0050158E">
        <w:rPr>
          <w:rFonts w:ascii="Arial" w:hAnsi="Arial" w:cs="Arial"/>
          <w:bCs/>
          <w:sz w:val="20"/>
          <w:szCs w:val="20"/>
        </w:rPr>
        <w:tab/>
        <w:t xml:space="preserve">Wykonawca zobowiązuje się do zatrudnienia (przez siebie lub przez podwykonawcę) w oparciu o umowę o pracę osób wykonujących czynności polegające na wykonaniu prac budowlanych, jeśli wykonanie tych czynności polega na wykonywaniu prac w sposób określony w art. 22 §1 ustawy z dnia 26 czerwca 1974 r. - Kodeks pracy. </w:t>
      </w:r>
    </w:p>
    <w:p w14:paraId="56B0B8A1" w14:textId="77777777" w:rsidR="00C904F6" w:rsidRDefault="00C904F6" w:rsidP="00C904F6">
      <w:pPr>
        <w:pStyle w:val="Akapitzlist"/>
        <w:spacing w:afterLines="60" w:after="144"/>
        <w:ind w:left="357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50158E">
        <w:rPr>
          <w:rFonts w:ascii="Arial" w:hAnsi="Arial" w:cs="Arial"/>
          <w:bCs/>
          <w:sz w:val="20"/>
          <w:szCs w:val="20"/>
        </w:rPr>
        <w:t>2.</w:t>
      </w:r>
      <w:r w:rsidRPr="0050158E">
        <w:rPr>
          <w:rFonts w:ascii="Arial" w:hAnsi="Arial" w:cs="Arial"/>
          <w:bCs/>
          <w:sz w:val="20"/>
          <w:szCs w:val="20"/>
        </w:rPr>
        <w:tab/>
        <w:t xml:space="preserve">W odniesieniu do osób wykonujących czynności polegające na wykonywaniu pracy </w:t>
      </w:r>
      <w:r w:rsidRPr="0050158E">
        <w:rPr>
          <w:rFonts w:ascii="Arial" w:hAnsi="Arial" w:cs="Arial"/>
          <w:bCs/>
          <w:sz w:val="20"/>
          <w:szCs w:val="20"/>
        </w:rPr>
        <w:br/>
        <w:t xml:space="preserve">w rozumieniu art. 22 §1 Kodeksu pracy, o których mowa powyżej, Wykonawca winien udokumentować fakt ich zatrudnienia, poprzez przedłożenie najpóźniej w dniu podpisania umowy, a także na każde żądanie Zamawiającego na każdym etapie realizacji Umowy,  zanonimizowanych umów o pracę osób wykonujących ww. czynności, potwierdzających: imię i nazwisko zatrudnionego, rodzaj wykonywanych czynności, okres zatrudnienia, pracodawcę. Wykonawca może przedłożyć inne dokumenty zawierające w/w informacje potwierdzające zatrudnienie osób wykonujących ww. czynności. Zamawiający w każdym czasie może zażądać dodatkowych dokumentów lub wyjaśnień, jeżeli stwierdzi, że dokumenty przedstawione przez wykonawcę budzą wątpliwości, co do ich autentyczności lub co do okoliczności, które powinny potwierdzać. w takim przypadku wykonawca zobowiązany jest do przedstawienia dodatkowych dokumentów w terminie wyznaczonym przez Zamawiającego. </w:t>
      </w:r>
    </w:p>
    <w:p w14:paraId="11852219" w14:textId="62183B88" w:rsidR="00AA63B1" w:rsidRPr="00C904F6" w:rsidRDefault="00AA63B1" w:rsidP="00C904F6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C904F6">
        <w:rPr>
          <w:rFonts w:ascii="Arial" w:hAnsi="Arial" w:cs="Arial"/>
          <w:b/>
          <w:sz w:val="20"/>
          <w:szCs w:val="20"/>
          <w:u w:val="single"/>
        </w:rPr>
        <w:t>Informacja dla Wykonawców zamierzających powierzyć wykonanie części zamówienia podwykonawcom</w:t>
      </w:r>
    </w:p>
    <w:p w14:paraId="3B79D9E5" w14:textId="77777777" w:rsidR="00AA63B1" w:rsidRPr="009654F9" w:rsidRDefault="00AA63B1" w:rsidP="00AA63B1">
      <w:pPr>
        <w:numPr>
          <w:ilvl w:val="0"/>
          <w:numId w:val="13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lastRenderedPageBreak/>
        <w:t xml:space="preserve">Wykonawca może zlecić realizację części zamówienia Podwykonawcom. </w:t>
      </w:r>
    </w:p>
    <w:p w14:paraId="4CA9049A" w14:textId="77777777" w:rsidR="00AA63B1" w:rsidRPr="009654F9" w:rsidRDefault="00AA63B1" w:rsidP="00AA63B1">
      <w:pPr>
        <w:numPr>
          <w:ilvl w:val="0"/>
          <w:numId w:val="13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Zamawiający żąda wskazania przez Wykonawcę,</w:t>
      </w:r>
      <w:r>
        <w:rPr>
          <w:rFonts w:ascii="Arial" w:hAnsi="Arial" w:cs="Arial"/>
          <w:sz w:val="20"/>
          <w:szCs w:val="20"/>
        </w:rPr>
        <w:t xml:space="preserve"> w O</w:t>
      </w:r>
      <w:r w:rsidRPr="009654F9">
        <w:rPr>
          <w:rFonts w:ascii="Arial" w:hAnsi="Arial" w:cs="Arial"/>
          <w:sz w:val="20"/>
          <w:szCs w:val="20"/>
        </w:rPr>
        <w:t>fercie, części zamówienia, których wykonanie zamierza powierzyć Podwykonawcom oraz podania nazw ewentualnych Podwykonawców, jeżeli są już znani.</w:t>
      </w:r>
    </w:p>
    <w:p w14:paraId="0B225CB1" w14:textId="77777777" w:rsidR="00AA63B1" w:rsidRPr="009654F9" w:rsidRDefault="00AA63B1" w:rsidP="00AA63B1">
      <w:pPr>
        <w:numPr>
          <w:ilvl w:val="0"/>
          <w:numId w:val="13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Zamawiający żąda, aby przed przystąpieniem do wykonania zamówienia Wykonawca, podał nazwy, dane kontaktowe oraz przedstawicieli, Podwykonawców zaangażowanych</w:t>
      </w:r>
      <w:r>
        <w:rPr>
          <w:rFonts w:ascii="Arial" w:hAnsi="Arial" w:cs="Arial"/>
          <w:sz w:val="20"/>
          <w:szCs w:val="20"/>
        </w:rPr>
        <w:t xml:space="preserve"> w </w:t>
      </w:r>
      <w:r w:rsidRPr="009654F9">
        <w:rPr>
          <w:rFonts w:ascii="Arial" w:hAnsi="Arial" w:cs="Arial"/>
          <w:sz w:val="20"/>
          <w:szCs w:val="20"/>
        </w:rPr>
        <w:t>realizację zamówienia, jeżeli są już znani.</w:t>
      </w:r>
    </w:p>
    <w:p w14:paraId="404AB67C" w14:textId="77777777" w:rsidR="00AA63B1" w:rsidRPr="009654F9" w:rsidRDefault="00AA63B1" w:rsidP="00AA63B1">
      <w:pPr>
        <w:numPr>
          <w:ilvl w:val="0"/>
          <w:numId w:val="13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Wykonawca jest obowiązany zawiadomić Zamawiającego o wszelkich zmianach</w:t>
      </w:r>
      <w:r>
        <w:rPr>
          <w:rFonts w:ascii="Arial" w:hAnsi="Arial" w:cs="Arial"/>
          <w:sz w:val="20"/>
          <w:szCs w:val="20"/>
        </w:rPr>
        <w:t xml:space="preserve"> w </w:t>
      </w:r>
      <w:r w:rsidRPr="009654F9">
        <w:rPr>
          <w:rFonts w:ascii="Arial" w:hAnsi="Arial" w:cs="Arial"/>
          <w:sz w:val="20"/>
          <w:szCs w:val="20"/>
        </w:rPr>
        <w:t>odniesieniu do informacji, o których mowa</w:t>
      </w:r>
      <w:r>
        <w:rPr>
          <w:rFonts w:ascii="Arial" w:hAnsi="Arial" w:cs="Arial"/>
          <w:sz w:val="20"/>
          <w:szCs w:val="20"/>
        </w:rPr>
        <w:t xml:space="preserve"> w </w:t>
      </w:r>
      <w:r w:rsidRPr="009654F9">
        <w:rPr>
          <w:rFonts w:ascii="Arial" w:hAnsi="Arial" w:cs="Arial"/>
          <w:sz w:val="20"/>
          <w:szCs w:val="20"/>
        </w:rPr>
        <w:t>zdaniu pierwszym,</w:t>
      </w:r>
      <w:r>
        <w:rPr>
          <w:rFonts w:ascii="Arial" w:hAnsi="Arial" w:cs="Arial"/>
          <w:sz w:val="20"/>
          <w:szCs w:val="20"/>
        </w:rPr>
        <w:t xml:space="preserve"> w </w:t>
      </w:r>
      <w:r w:rsidRPr="009654F9">
        <w:rPr>
          <w:rFonts w:ascii="Arial" w:hAnsi="Arial" w:cs="Arial"/>
          <w:sz w:val="20"/>
          <w:szCs w:val="20"/>
        </w:rPr>
        <w:t>trakcie realizacji zamówienia,</w:t>
      </w:r>
      <w:r>
        <w:rPr>
          <w:rFonts w:ascii="Arial" w:hAnsi="Arial" w:cs="Arial"/>
          <w:sz w:val="20"/>
          <w:szCs w:val="20"/>
        </w:rPr>
        <w:t xml:space="preserve"> a </w:t>
      </w:r>
      <w:r w:rsidRPr="009654F9">
        <w:rPr>
          <w:rFonts w:ascii="Arial" w:hAnsi="Arial" w:cs="Arial"/>
          <w:sz w:val="20"/>
          <w:szCs w:val="20"/>
        </w:rPr>
        <w:t>także przekazać wymagane informacje na temat nowych Podwykonawców, którym</w:t>
      </w:r>
      <w:r>
        <w:rPr>
          <w:rFonts w:ascii="Arial" w:hAnsi="Arial" w:cs="Arial"/>
          <w:sz w:val="20"/>
          <w:szCs w:val="20"/>
        </w:rPr>
        <w:t xml:space="preserve"> w </w:t>
      </w:r>
      <w:r w:rsidRPr="009654F9">
        <w:rPr>
          <w:rFonts w:ascii="Arial" w:hAnsi="Arial" w:cs="Arial"/>
          <w:sz w:val="20"/>
          <w:szCs w:val="20"/>
        </w:rPr>
        <w:t>późniejszym okresie zamierza powierzyć realizację zamówienia.</w:t>
      </w:r>
    </w:p>
    <w:p w14:paraId="0D479821" w14:textId="77777777" w:rsidR="00AA63B1" w:rsidRDefault="00AA63B1" w:rsidP="00AA63B1">
      <w:pPr>
        <w:numPr>
          <w:ilvl w:val="0"/>
          <w:numId w:val="13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Zamawiający,</w:t>
      </w:r>
      <w:r>
        <w:rPr>
          <w:rFonts w:ascii="Arial" w:hAnsi="Arial" w:cs="Arial"/>
          <w:sz w:val="20"/>
          <w:szCs w:val="20"/>
        </w:rPr>
        <w:t xml:space="preserve"> w </w:t>
      </w:r>
      <w:r w:rsidRPr="009654F9">
        <w:rPr>
          <w:rFonts w:ascii="Arial" w:hAnsi="Arial" w:cs="Arial"/>
          <w:sz w:val="20"/>
          <w:szCs w:val="20"/>
        </w:rPr>
        <w:t>przypadku zlecenia przez Wykonawcę części prac swojemu podwykonawcy, może żądać pisemnego oświadczenia podwykonawcy o uregulowaniu przez Wykonawcę wszelkich należności na jego rzecz oraz kopii potwierdzającej dokonanie przelewu.</w:t>
      </w:r>
    </w:p>
    <w:p w14:paraId="7104E00F" w14:textId="77777777" w:rsidR="0050158E" w:rsidRPr="0050158E" w:rsidRDefault="0050158E" w:rsidP="0050158E">
      <w:pPr>
        <w:numPr>
          <w:ilvl w:val="0"/>
          <w:numId w:val="7"/>
        </w:numPr>
        <w:spacing w:before="360" w:after="240"/>
        <w:rPr>
          <w:rFonts w:ascii="Arial" w:hAnsi="Arial" w:cs="Arial"/>
          <w:b/>
          <w:sz w:val="20"/>
          <w:szCs w:val="20"/>
          <w:u w:val="single"/>
        </w:rPr>
      </w:pPr>
      <w:r w:rsidRPr="0050158E">
        <w:rPr>
          <w:rFonts w:ascii="Arial" w:hAnsi="Arial" w:cs="Arial"/>
          <w:b/>
          <w:sz w:val="20"/>
          <w:szCs w:val="20"/>
          <w:u w:val="single"/>
        </w:rPr>
        <w:t>Informacja o warunkach udziału w postępowaniu</w:t>
      </w:r>
    </w:p>
    <w:p w14:paraId="6314A545" w14:textId="77777777" w:rsidR="0050158E" w:rsidRPr="0050158E" w:rsidRDefault="0050158E" w:rsidP="0050158E">
      <w:pPr>
        <w:ind w:left="357"/>
        <w:rPr>
          <w:rFonts w:ascii="Arial" w:eastAsia="MS Mincho" w:hAnsi="Arial" w:cs="Arial"/>
          <w:sz w:val="20"/>
          <w:szCs w:val="20"/>
        </w:rPr>
      </w:pPr>
      <w:r w:rsidRPr="0050158E">
        <w:rPr>
          <w:rFonts w:ascii="Arial" w:eastAsia="MS Mincho" w:hAnsi="Arial" w:cs="Arial"/>
          <w:sz w:val="20"/>
          <w:szCs w:val="20"/>
        </w:rPr>
        <w:t>O udzielenie zamówienia mogą ubiegać się Wykonawcy, którzy nie podlegają wykluczeniu oraz spełniają warunki udziału w postępowaniu i wymagania określone w niniejszej SWZ.</w:t>
      </w:r>
    </w:p>
    <w:p w14:paraId="2A1531CB" w14:textId="77777777" w:rsidR="0050158E" w:rsidRPr="0050158E" w:rsidRDefault="0050158E" w:rsidP="0050158E">
      <w:pPr>
        <w:ind w:left="357"/>
        <w:rPr>
          <w:rFonts w:ascii="Arial" w:eastAsia="MS Mincho" w:hAnsi="Arial" w:cs="Arial"/>
          <w:sz w:val="20"/>
          <w:szCs w:val="20"/>
        </w:rPr>
      </w:pPr>
    </w:p>
    <w:p w14:paraId="0A23F78A" w14:textId="77777777" w:rsidR="0050158E" w:rsidRPr="00020581" w:rsidRDefault="0050158E" w:rsidP="0050158E">
      <w:pPr>
        <w:ind w:left="357"/>
        <w:rPr>
          <w:rFonts w:ascii="Arial" w:eastAsia="MS Mincho" w:hAnsi="Arial" w:cs="Arial"/>
          <w:sz w:val="20"/>
          <w:szCs w:val="20"/>
        </w:rPr>
      </w:pPr>
      <w:r w:rsidRPr="0050158E">
        <w:rPr>
          <w:rFonts w:ascii="Arial" w:eastAsia="MS Mincho" w:hAnsi="Arial" w:cs="Arial"/>
          <w:sz w:val="20"/>
          <w:szCs w:val="20"/>
        </w:rPr>
        <w:t>W celu wzięcia udziału w </w:t>
      </w:r>
      <w:r w:rsidRPr="00020581">
        <w:rPr>
          <w:rFonts w:ascii="Arial" w:eastAsia="MS Mincho" w:hAnsi="Arial" w:cs="Arial"/>
          <w:sz w:val="20"/>
          <w:szCs w:val="20"/>
        </w:rPr>
        <w:t xml:space="preserve">postępowaniu Wykonawca jest zobowiązany do złożenia oferty formalnej, technicznej i handlowej. </w:t>
      </w:r>
    </w:p>
    <w:p w14:paraId="20DC24DA" w14:textId="77777777" w:rsidR="0050158E" w:rsidRPr="00020581" w:rsidRDefault="0050158E" w:rsidP="0050158E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387E901E" w14:textId="77777777" w:rsidR="0050158E" w:rsidRPr="00020581" w:rsidRDefault="0050158E" w:rsidP="0050158E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020581">
        <w:rPr>
          <w:rFonts w:ascii="Arial" w:hAnsi="Arial" w:cs="Arial"/>
          <w:b/>
          <w:sz w:val="20"/>
          <w:szCs w:val="20"/>
        </w:rPr>
        <w:t xml:space="preserve">      UWAGA: w części formalnej i technicznej nie należy zamieszczać informacji na temat ceny.</w:t>
      </w:r>
    </w:p>
    <w:p w14:paraId="71579A13" w14:textId="77777777" w:rsidR="00AA63B1" w:rsidRPr="00020581" w:rsidRDefault="00AA63B1" w:rsidP="00AA63B1">
      <w:pPr>
        <w:ind w:left="357"/>
        <w:rPr>
          <w:rFonts w:ascii="Arial" w:eastAsia="MS Mincho" w:hAnsi="Arial" w:cs="Arial"/>
          <w:sz w:val="20"/>
          <w:szCs w:val="20"/>
        </w:rPr>
      </w:pPr>
    </w:p>
    <w:p w14:paraId="2CA806CF" w14:textId="77777777" w:rsidR="00020581" w:rsidRPr="00020581" w:rsidRDefault="00020581" w:rsidP="00020581">
      <w:pPr>
        <w:spacing w:after="120" w:line="276" w:lineRule="auto"/>
        <w:ind w:left="426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0581">
        <w:rPr>
          <w:rFonts w:ascii="Arial" w:hAnsi="Arial" w:cs="Arial"/>
          <w:b/>
          <w:sz w:val="20"/>
          <w:szCs w:val="20"/>
          <w:u w:val="single"/>
        </w:rPr>
        <w:t>A. Część formalna oferty</w:t>
      </w:r>
    </w:p>
    <w:p w14:paraId="451A0685" w14:textId="77777777" w:rsidR="00020581" w:rsidRPr="00020581" w:rsidRDefault="00020581" w:rsidP="00020581">
      <w:p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20581">
        <w:rPr>
          <w:rFonts w:ascii="Arial" w:hAnsi="Arial" w:cs="Arial"/>
          <w:b/>
          <w:sz w:val="20"/>
          <w:szCs w:val="20"/>
          <w:u w:val="single"/>
        </w:rPr>
        <w:t>Oferenci w części formalnej oferty zobowiązani są złożyć następujące oświadczenia/dokumenty:</w:t>
      </w:r>
    </w:p>
    <w:p w14:paraId="45712F3D" w14:textId="77777777" w:rsidR="00020581" w:rsidRPr="00020581" w:rsidRDefault="00020581" w:rsidP="0002058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 xml:space="preserve">Oświadczenie o posiadanych uprawnieniach niezbędnych do wykonywania czynności stanowiących przedmiot oferty lub korzystania z usług podwykonawców posiadających niezbędne uprawnienia, o posiadaniu niezbędnej wiedzy i doświadczenia, potencjale ekonomicznym i technicznym a także pracownikach zdolnych do wykonania przedmiotu zapytania ofertowego. </w:t>
      </w:r>
    </w:p>
    <w:p w14:paraId="222E0B28" w14:textId="77777777" w:rsidR="00020581" w:rsidRPr="00020581" w:rsidRDefault="00020581" w:rsidP="0002058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 xml:space="preserve">Aktualny odpis z właściwego rejestru albo aktualne zaświadczenie o wpisie do ewidencji działalności gospodarczej, jeżeli odrębne przepisy wymagają wpisu do rejestru lub zgłoszenia do ewidencji działalności gospodarczej, wystawiony nie wcześniej niż 6 miesięcy przed upływem terminu składania ofert. (lub dokument potwierdzony w tym terminie przez organ wydający). </w:t>
      </w:r>
    </w:p>
    <w:p w14:paraId="5B6EC8C2" w14:textId="77777777" w:rsidR="00020581" w:rsidRPr="00020581" w:rsidRDefault="00020581" w:rsidP="0002058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 xml:space="preserve">Dokument potwierdzający, że oferent jest zarejestrowany jako czynny podatnik VAT i nie został wykreślony z rejestru jako podatnik VAT - dodać załącznik </w:t>
      </w:r>
    </w:p>
    <w:p w14:paraId="4418A267" w14:textId="77777777" w:rsidR="00020581" w:rsidRPr="00020581" w:rsidRDefault="00020581" w:rsidP="0002058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 xml:space="preserve">Podpisane przez osoby uprawnione w KRS do reprezentacji firmy na zewnątrz zobowiązanie do zachowania poufności </w:t>
      </w:r>
    </w:p>
    <w:p w14:paraId="001B20CA" w14:textId="77777777" w:rsidR="00020581" w:rsidRPr="00020581" w:rsidRDefault="00020581" w:rsidP="0002058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 xml:space="preserve">Pełnomocnictwo, jeżeli ofertę składają i/lub podpisują inne osoby niż uprawnione do zaciągania zobowiązań w imieniu oferenta - proszę załączyć o ile wymagane </w:t>
      </w:r>
    </w:p>
    <w:p w14:paraId="2BC590EB" w14:textId="5641AB4B" w:rsidR="00020581" w:rsidRPr="00020581" w:rsidRDefault="00020581" w:rsidP="0002058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 xml:space="preserve">Oświadczenie o następującej treści: „Oświadczamy, że zapoznaliśmy się z obowiązującą w ORLEN </w:t>
      </w:r>
      <w:r w:rsidR="0004773F" w:rsidRPr="00020581">
        <w:rPr>
          <w:rFonts w:ascii="Arial" w:hAnsi="Arial" w:cs="Arial"/>
          <w:bCs/>
          <w:sz w:val="20"/>
          <w:szCs w:val="20"/>
        </w:rPr>
        <w:t>OIL Sp.</w:t>
      </w:r>
      <w:r w:rsidRPr="00020581">
        <w:rPr>
          <w:rFonts w:ascii="Arial" w:hAnsi="Arial" w:cs="Arial"/>
          <w:bCs/>
          <w:sz w:val="20"/>
          <w:szCs w:val="20"/>
        </w:rPr>
        <w:t xml:space="preserve"> z o.o. Polityką zintegrowanego systemu zarządzania jakością, środowiskowego oraz bezpieczeństwem i higieną pracy zgodną z normami: ISO 9001, ISO 14001 i PN-N-18001 </w:t>
      </w:r>
      <w:r w:rsidR="0004773F" w:rsidRPr="00020581">
        <w:rPr>
          <w:rFonts w:ascii="Arial" w:hAnsi="Arial" w:cs="Arial"/>
          <w:bCs/>
          <w:sz w:val="20"/>
          <w:szCs w:val="20"/>
        </w:rPr>
        <w:t>oraz wymaganiami</w:t>
      </w:r>
      <w:r w:rsidRPr="00020581">
        <w:rPr>
          <w:rFonts w:ascii="Arial" w:hAnsi="Arial" w:cs="Arial"/>
          <w:bCs/>
          <w:sz w:val="20"/>
          <w:szCs w:val="20"/>
        </w:rPr>
        <w:t xml:space="preserve"> AQAP 2110, dostępną na stronie internetowej ORLEN OIL Sp. z o.o. oraz oświadczamy, że zrealizujemy przedmiot zamówienia z zachowaniem </w:t>
      </w:r>
      <w:r w:rsidRPr="00020581">
        <w:rPr>
          <w:rFonts w:ascii="Arial" w:hAnsi="Arial" w:cs="Arial"/>
          <w:bCs/>
          <w:sz w:val="20"/>
          <w:szCs w:val="20"/>
        </w:rPr>
        <w:lastRenderedPageBreak/>
        <w:t xml:space="preserve">przepisów prawnych." (Polityka dostępna na stronie ORLEN OIL -  </w:t>
      </w:r>
      <w:hyperlink r:id="rId11" w:history="1">
        <w:r w:rsidRPr="00020581">
          <w:rPr>
            <w:rFonts w:ascii="Arial" w:hAnsi="Arial" w:cs="Arial"/>
            <w:bCs/>
            <w:sz w:val="20"/>
            <w:szCs w:val="20"/>
          </w:rPr>
          <w:t>https://www.orlenoil.pl/PL/OFirmie/Strony/Polityka-jakosci.aspx</w:t>
        </w:r>
      </w:hyperlink>
      <w:r w:rsidRPr="00020581">
        <w:rPr>
          <w:rFonts w:ascii="Arial" w:hAnsi="Arial" w:cs="Arial"/>
          <w:bCs/>
          <w:sz w:val="20"/>
          <w:szCs w:val="20"/>
        </w:rPr>
        <w:t xml:space="preserve">) wg. wzoru stanowiącego </w:t>
      </w:r>
    </w:p>
    <w:p w14:paraId="55554F4E" w14:textId="5410AD3C" w:rsidR="00020581" w:rsidRPr="00020581" w:rsidRDefault="00020581" w:rsidP="0002058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 xml:space="preserve">Oświadczam, że zapoznałem się i załączyłem do niniejszej oferty podpisane </w:t>
      </w:r>
      <w:r w:rsidR="0004773F" w:rsidRPr="00020581">
        <w:rPr>
          <w:rFonts w:ascii="Arial" w:hAnsi="Arial" w:cs="Arial"/>
          <w:bCs/>
          <w:sz w:val="20"/>
          <w:szCs w:val="20"/>
        </w:rPr>
        <w:t>oświadczenie KONTRAHENTA</w:t>
      </w:r>
      <w:r w:rsidRPr="00020581">
        <w:rPr>
          <w:rFonts w:ascii="Arial" w:hAnsi="Arial" w:cs="Arial"/>
          <w:bCs/>
          <w:sz w:val="20"/>
          <w:szCs w:val="20"/>
        </w:rPr>
        <w:t xml:space="preserve"> O PRZESTRZEGANIU REŻIMU SANKCYJNEGO </w:t>
      </w:r>
    </w:p>
    <w:p w14:paraId="44D03396" w14:textId="77777777" w:rsidR="00020581" w:rsidRPr="00020581" w:rsidRDefault="00020581" w:rsidP="0002058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 xml:space="preserve">Aktualny wpis Podmiotu w Centralnym Rejestrze Beneficjentów Rzeczywistych (dla kontrahentów krajowych) lub Oświadczenie Beneficjenta Rzeczywistego, podpisane zgodnie z reprezentacją (dla kontrahentów zagranicznych) – dodać załącznik </w:t>
      </w:r>
    </w:p>
    <w:p w14:paraId="0257C994" w14:textId="77777777" w:rsidR="00020581" w:rsidRPr="00020581" w:rsidRDefault="00020581" w:rsidP="00020581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>9.</w:t>
      </w:r>
      <w:r w:rsidRPr="00020581">
        <w:rPr>
          <w:rFonts w:ascii="Arial" w:hAnsi="Arial" w:cs="Arial"/>
          <w:bCs/>
          <w:sz w:val="20"/>
          <w:szCs w:val="20"/>
        </w:rPr>
        <w:tab/>
      </w:r>
      <w:r w:rsidRPr="00020581">
        <w:rPr>
          <w:rFonts w:ascii="Arial" w:hAnsi="Arial" w:cs="Arial"/>
          <w:b/>
          <w:sz w:val="20"/>
          <w:szCs w:val="20"/>
          <w:u w:val="single"/>
        </w:rPr>
        <w:t>Oświadczenia Oferenta, w formie odpowiedzi „tak” lub „nie”, na platformie Connect:</w:t>
      </w:r>
      <w:r w:rsidRPr="00020581">
        <w:rPr>
          <w:rFonts w:ascii="Arial" w:hAnsi="Arial" w:cs="Arial"/>
          <w:bCs/>
          <w:sz w:val="20"/>
          <w:szCs w:val="20"/>
        </w:rPr>
        <w:t xml:space="preserve"> </w:t>
      </w:r>
    </w:p>
    <w:p w14:paraId="7CDCDC33" w14:textId="77777777" w:rsidR="00020581" w:rsidRPr="00020581" w:rsidRDefault="00020581" w:rsidP="00020581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 xml:space="preserve">a) Oświadczam, że zapoznałem się i akceptuję obowiązujące w GK ORLEN S.A. standardy dotyczące polityki antykorupcyjnej, zasad przyjmowania upominków, zgłaszania nieprawidłowości oraz zarządzania konfliktem interesów udostępnionych na stronie internetowej www.orlen.pl według ścieżki: „O firmie/O spółce/Nasze standardy/Standardy antykorupcyjne”.https://www.orlen.pl/pl/o-firmie/o-spolce/nasze-standardy/standardy antykorupcyjne  </w:t>
      </w:r>
    </w:p>
    <w:p w14:paraId="3FF87B87" w14:textId="77777777" w:rsidR="00020581" w:rsidRPr="00020581" w:rsidRDefault="00020581" w:rsidP="00020581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>b)</w:t>
      </w:r>
      <w:r w:rsidRPr="00020581">
        <w:rPr>
          <w:rFonts w:ascii="Arial" w:hAnsi="Arial" w:cs="Arial"/>
          <w:bCs/>
          <w:sz w:val="20"/>
          <w:szCs w:val="20"/>
        </w:rPr>
        <w:tab/>
        <w:t>Oświadczam, że zapoznałem się i akceptuję obowiązujące zasady prezentowane w Kodeksie postępowania dla Dostawców, który został udostępniony na stronie www.orlen.pl wg ścieżki: Strona główna / Dla biznesu / Przetargi i dostawy / Dostawy / Kodeks postępowania dla dostawców.</w:t>
      </w:r>
    </w:p>
    <w:p w14:paraId="3AA7C349" w14:textId="77777777" w:rsidR="00020581" w:rsidRPr="00020581" w:rsidRDefault="00020581" w:rsidP="00020581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>c)</w:t>
      </w:r>
      <w:r w:rsidRPr="00020581">
        <w:rPr>
          <w:rFonts w:ascii="Arial" w:hAnsi="Arial" w:cs="Arial"/>
          <w:bCs/>
          <w:sz w:val="20"/>
          <w:szCs w:val="20"/>
        </w:rPr>
        <w:tab/>
        <w:t>Oświadczam, że znajduje się w sytuacji finansowej zapewniającej wykonanie prac będących przedmiotem zapytania ofertowego.</w:t>
      </w:r>
    </w:p>
    <w:p w14:paraId="50FB87CF" w14:textId="77777777" w:rsidR="00020581" w:rsidRPr="00020581" w:rsidRDefault="00020581" w:rsidP="00020581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>d)</w:t>
      </w:r>
      <w:r w:rsidRPr="00020581">
        <w:rPr>
          <w:rFonts w:ascii="Arial" w:hAnsi="Arial" w:cs="Arial"/>
          <w:bCs/>
          <w:sz w:val="20"/>
          <w:szCs w:val="20"/>
        </w:rPr>
        <w:tab/>
        <w:t>Oświadczam, że nie wszczęto wobec mnie postępowania restrukturyzacyjnego, likwidacyjnego lub upadłościowego, ani że nie toczy się w stosunku do mnie postępowanie egzekucyjne.</w:t>
      </w:r>
    </w:p>
    <w:p w14:paraId="5C95E431" w14:textId="77777777" w:rsidR="00020581" w:rsidRPr="00020581" w:rsidRDefault="00020581" w:rsidP="00020581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>e)</w:t>
      </w:r>
      <w:r w:rsidRPr="00020581">
        <w:rPr>
          <w:rFonts w:ascii="Arial" w:hAnsi="Arial" w:cs="Arial"/>
          <w:bCs/>
          <w:sz w:val="20"/>
          <w:szCs w:val="20"/>
        </w:rPr>
        <w:tab/>
        <w:t xml:space="preserve">Oświadczam, że na dzień składania oferty nie uczestniczę w sporach z ORLEN S.A. i/lub Spółkami pokrewnymi. </w:t>
      </w:r>
    </w:p>
    <w:p w14:paraId="7D601D63" w14:textId="77777777" w:rsidR="00020581" w:rsidRPr="00020581" w:rsidRDefault="00020581" w:rsidP="00020581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>f)</w:t>
      </w:r>
      <w:r w:rsidRPr="00020581">
        <w:rPr>
          <w:rFonts w:ascii="Arial" w:hAnsi="Arial" w:cs="Arial"/>
          <w:bCs/>
          <w:sz w:val="20"/>
          <w:szCs w:val="20"/>
        </w:rPr>
        <w:tab/>
        <w:t>Oświadczam, że pracownicy i członkowie władz, a także wspólnicy/akcjonariusze Oferenta, nie pozostają z innymi podmiotami, co do których posiadają wiedzę, że występują one jako uczestnicy postępowania zakupowego, w stosunku prawnym lub faktycznym, który mógłby wpływać w sposób niekorzystny dla ORLEN S.A. lub spółki z Grupy Kapitałowej ORLEN na wybór danej oferty zgłoszonej w ramach postępowania zakupowego.</w:t>
      </w:r>
    </w:p>
    <w:p w14:paraId="6B546D40" w14:textId="64CF941A" w:rsidR="00020581" w:rsidRPr="00020581" w:rsidRDefault="00020581" w:rsidP="00020581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>g)</w:t>
      </w:r>
      <w:r w:rsidRPr="00020581">
        <w:rPr>
          <w:rFonts w:ascii="Arial" w:hAnsi="Arial" w:cs="Arial"/>
          <w:bCs/>
          <w:sz w:val="20"/>
          <w:szCs w:val="20"/>
        </w:rPr>
        <w:tab/>
        <w:t xml:space="preserve">Oświadczam, że jestem uprawniony do występowania w obrocie prawnym zgodnie </w:t>
      </w:r>
      <w:r w:rsidR="003D39FA">
        <w:rPr>
          <w:rFonts w:ascii="Arial" w:hAnsi="Arial" w:cs="Arial"/>
          <w:bCs/>
          <w:sz w:val="20"/>
          <w:szCs w:val="20"/>
        </w:rPr>
        <w:br/>
      </w:r>
      <w:r w:rsidRPr="00020581">
        <w:rPr>
          <w:rFonts w:ascii="Arial" w:hAnsi="Arial" w:cs="Arial"/>
          <w:bCs/>
          <w:sz w:val="20"/>
          <w:szCs w:val="20"/>
        </w:rPr>
        <w:t>z obowiązującymi wymaganiami prawnymi i nie podlegam żadnym sankcjom gospodarczym obowiązującymi w Polsce lub Unii Europejskiej.</w:t>
      </w:r>
    </w:p>
    <w:p w14:paraId="20F02E0F" w14:textId="77777777" w:rsidR="00020581" w:rsidRPr="00020581" w:rsidRDefault="00020581" w:rsidP="00020581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>h)</w:t>
      </w:r>
      <w:r w:rsidRPr="00020581">
        <w:rPr>
          <w:rFonts w:ascii="Arial" w:hAnsi="Arial" w:cs="Arial"/>
          <w:bCs/>
          <w:sz w:val="20"/>
          <w:szCs w:val="20"/>
        </w:rPr>
        <w:tab/>
        <w:t>Oświadczam, że nie zalegam z płatnościami należności publiczno-prawnych (podatki i opłaty) z tytułu prowadzonej działalności gospodarczej.</w:t>
      </w:r>
    </w:p>
    <w:p w14:paraId="3923A807" w14:textId="4172A5EC" w:rsidR="00020581" w:rsidRPr="00020581" w:rsidRDefault="00020581" w:rsidP="00020581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>i)</w:t>
      </w:r>
      <w:r w:rsidRPr="00020581">
        <w:rPr>
          <w:rFonts w:ascii="Arial" w:hAnsi="Arial" w:cs="Arial"/>
          <w:bCs/>
          <w:sz w:val="20"/>
          <w:szCs w:val="20"/>
        </w:rPr>
        <w:tab/>
        <w:t xml:space="preserve">Oświadczam, że zapoznałem się z treścią zapytania ofertowego w tym w szczególności </w:t>
      </w:r>
      <w:r w:rsidR="003D39FA">
        <w:rPr>
          <w:rFonts w:ascii="Arial" w:hAnsi="Arial" w:cs="Arial"/>
          <w:bCs/>
          <w:sz w:val="20"/>
          <w:szCs w:val="20"/>
        </w:rPr>
        <w:br/>
      </w:r>
      <w:r w:rsidRPr="00020581">
        <w:rPr>
          <w:rFonts w:ascii="Arial" w:hAnsi="Arial" w:cs="Arial"/>
          <w:bCs/>
          <w:sz w:val="20"/>
          <w:szCs w:val="20"/>
        </w:rPr>
        <w:t>z warunkami płatności i nie wnoszę do niego żadnych zastrzeżeń oraz uznaje się za związanego z określonymi w nim postanowieniami i zasadami postępowania;,</w:t>
      </w:r>
    </w:p>
    <w:p w14:paraId="27F1DF53" w14:textId="77777777" w:rsidR="00020581" w:rsidRPr="00020581" w:rsidRDefault="00020581" w:rsidP="00020581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>j)</w:t>
      </w:r>
      <w:r w:rsidRPr="00020581">
        <w:rPr>
          <w:rFonts w:ascii="Arial" w:hAnsi="Arial" w:cs="Arial"/>
          <w:bCs/>
          <w:sz w:val="20"/>
          <w:szCs w:val="20"/>
        </w:rPr>
        <w:tab/>
        <w:t>Oświadczam, że przy wykonywaniu przedmiotu zamówienia wszystkie prace będą wykonywane samodzielnie. Tak - jeśli będą realizowane samodzielnie, NIE - jeśli będę korzystał z podwykonawców.</w:t>
      </w:r>
    </w:p>
    <w:p w14:paraId="05113146" w14:textId="77777777" w:rsidR="00020581" w:rsidRPr="0021567B" w:rsidRDefault="00020581" w:rsidP="00020581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20581">
        <w:rPr>
          <w:rFonts w:ascii="Arial" w:hAnsi="Arial" w:cs="Arial"/>
          <w:bCs/>
          <w:sz w:val="20"/>
          <w:szCs w:val="20"/>
        </w:rPr>
        <w:t>k)</w:t>
      </w:r>
      <w:r w:rsidRPr="00020581">
        <w:rPr>
          <w:rFonts w:ascii="Arial" w:hAnsi="Arial" w:cs="Arial"/>
          <w:bCs/>
          <w:sz w:val="20"/>
          <w:szCs w:val="20"/>
        </w:rPr>
        <w:tab/>
        <w:t xml:space="preserve">Potwierdzam, że wypełniliśmy (Oferent) w imieniu ORLEN OIL Sp. z o.o. obowiązek informacyjny wobec osób fizycznych zatrudnionych przez niego, których dane osobowe przekazane zostały do ORLEN OIL Sp. z o.o. w celu wzięcia udziału w przedmiotowym postępowaniu </w:t>
      </w:r>
      <w:r w:rsidRPr="0021567B">
        <w:rPr>
          <w:rFonts w:ascii="Arial" w:hAnsi="Arial" w:cs="Arial"/>
          <w:bCs/>
          <w:sz w:val="20"/>
          <w:szCs w:val="20"/>
        </w:rPr>
        <w:t xml:space="preserve">zakupowym - poprzez przekazanie im klauzuli informacyjnej </w:t>
      </w:r>
    </w:p>
    <w:p w14:paraId="7F9BEDCB" w14:textId="1ED2C0E6" w:rsidR="00020581" w:rsidRDefault="00020581" w:rsidP="00020581">
      <w:pPr>
        <w:spacing w:after="120" w:line="276" w:lineRule="auto"/>
        <w:ind w:left="426" w:right="4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  <w:r w:rsidRPr="0021567B">
        <w:rPr>
          <w:rFonts w:ascii="Arial" w:eastAsia="Arial" w:hAnsi="Arial" w:cs="Arial"/>
          <w:bCs/>
          <w:sz w:val="20"/>
          <w:szCs w:val="20"/>
        </w:rPr>
        <w:lastRenderedPageBreak/>
        <w:t>l) Oświadczam, że jestem (proszę zaznaczyć TAK)</w:t>
      </w:r>
      <w:r w:rsidR="0004773F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21567B">
        <w:rPr>
          <w:rFonts w:ascii="Arial" w:eastAsia="Arial" w:hAnsi="Arial" w:cs="Arial"/>
          <w:bCs/>
          <w:sz w:val="20"/>
          <w:szCs w:val="20"/>
        </w:rPr>
        <w:t>/nie jestem (proszę zaznaczyć NIE) zarejestrowanym czynnym podatnikiem podatku VAT</w:t>
      </w:r>
    </w:p>
    <w:p w14:paraId="74786DBC" w14:textId="5B46C65B" w:rsidR="00A333B4" w:rsidRPr="00FC7AE4" w:rsidRDefault="00A333B4" w:rsidP="00A333B4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ł</w:t>
      </w:r>
      <w:r w:rsidRPr="000D2908">
        <w:rPr>
          <w:rFonts w:ascii="Arial" w:hAnsi="Arial" w:cs="Arial"/>
          <w:bCs/>
          <w:sz w:val="20"/>
          <w:szCs w:val="20"/>
        </w:rPr>
        <w:t>)</w:t>
      </w:r>
      <w:r w:rsidRPr="000D2908">
        <w:rPr>
          <w:rFonts w:ascii="Arial" w:hAnsi="Arial" w:cs="Arial"/>
          <w:bCs/>
          <w:sz w:val="20"/>
          <w:szCs w:val="20"/>
        </w:rPr>
        <w:tab/>
        <w:t>Akceptuj</w:t>
      </w:r>
      <w:r>
        <w:rPr>
          <w:rFonts w:ascii="Arial" w:hAnsi="Arial" w:cs="Arial"/>
          <w:bCs/>
          <w:sz w:val="20"/>
          <w:szCs w:val="20"/>
        </w:rPr>
        <w:t>ę</w:t>
      </w:r>
      <w:r w:rsidRPr="000D2908">
        <w:rPr>
          <w:rFonts w:ascii="Arial" w:hAnsi="Arial" w:cs="Arial"/>
          <w:bCs/>
          <w:sz w:val="20"/>
          <w:szCs w:val="20"/>
        </w:rPr>
        <w:t xml:space="preserve"> OWZ ORLEN OIL Sp. z o.o.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8E2A57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>
        <w:rPr>
          <w:rFonts w:ascii="Arial" w:hAnsi="Arial" w:cs="Arial"/>
          <w:b/>
          <w:sz w:val="20"/>
          <w:szCs w:val="20"/>
          <w:u w:val="single"/>
        </w:rPr>
        <w:t>8</w:t>
      </w:r>
      <w:r w:rsidRPr="000D2908">
        <w:rPr>
          <w:rFonts w:ascii="Arial" w:hAnsi="Arial" w:cs="Arial"/>
          <w:bCs/>
          <w:sz w:val="20"/>
          <w:szCs w:val="20"/>
        </w:rPr>
        <w:t>).</w:t>
      </w:r>
    </w:p>
    <w:p w14:paraId="4A036E48" w14:textId="77777777" w:rsidR="00020581" w:rsidRPr="0021567B" w:rsidRDefault="00020581" w:rsidP="00AA63B1">
      <w:pPr>
        <w:rPr>
          <w:rFonts w:ascii="Arial" w:eastAsia="MS Mincho" w:hAnsi="Arial" w:cs="Arial"/>
          <w:sz w:val="20"/>
          <w:szCs w:val="20"/>
        </w:rPr>
      </w:pPr>
    </w:p>
    <w:p w14:paraId="58B51555" w14:textId="77777777" w:rsidR="00020581" w:rsidRPr="0021567B" w:rsidRDefault="00020581" w:rsidP="00020581">
      <w:pPr>
        <w:spacing w:after="120" w:line="276" w:lineRule="auto"/>
        <w:ind w:left="426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1567B">
        <w:rPr>
          <w:rFonts w:ascii="Arial" w:hAnsi="Arial" w:cs="Arial"/>
          <w:b/>
          <w:sz w:val="20"/>
          <w:szCs w:val="20"/>
          <w:u w:val="single"/>
        </w:rPr>
        <w:t>B. Część techniczna oferty</w:t>
      </w:r>
    </w:p>
    <w:p w14:paraId="36004176" w14:textId="77777777" w:rsidR="00020581" w:rsidRPr="0021567B" w:rsidRDefault="00020581" w:rsidP="00020581">
      <w:pPr>
        <w:pStyle w:val="StylTekstpodstawowyArial10ptNiePogrubienieZlewej1"/>
        <w:tabs>
          <w:tab w:val="left" w:pos="360"/>
        </w:tabs>
        <w:spacing w:line="240" w:lineRule="auto"/>
        <w:ind w:left="0"/>
        <w:jc w:val="center"/>
        <w:rPr>
          <w:rFonts w:cs="Arial"/>
          <w:b/>
          <w:u w:val="single"/>
        </w:rPr>
      </w:pPr>
      <w:r w:rsidRPr="0021567B">
        <w:rPr>
          <w:rFonts w:cs="Arial"/>
          <w:b/>
          <w:u w:val="single"/>
        </w:rPr>
        <w:t>Oferenci w części technicznej oferty zobowiązani są złożyć następujące dokumenty:</w:t>
      </w:r>
    </w:p>
    <w:p w14:paraId="42DC0EB4" w14:textId="77777777" w:rsidR="00020581" w:rsidRPr="0021567B" w:rsidRDefault="00020581" w:rsidP="00020581">
      <w:pPr>
        <w:pStyle w:val="StylTekstpodstawowyArial10ptNiePogrubienieZlewej1"/>
        <w:tabs>
          <w:tab w:val="left" w:pos="360"/>
        </w:tabs>
        <w:spacing w:line="240" w:lineRule="auto"/>
        <w:ind w:left="0"/>
        <w:rPr>
          <w:rFonts w:cs="Arial"/>
          <w:b/>
          <w:u w:val="single"/>
        </w:rPr>
      </w:pPr>
    </w:p>
    <w:p w14:paraId="0F2CEA22" w14:textId="4CC1CE60" w:rsidR="00020581" w:rsidRPr="00386731" w:rsidRDefault="00020581" w:rsidP="003D39FA">
      <w:pPr>
        <w:pStyle w:val="Akapitzlist"/>
        <w:numPr>
          <w:ilvl w:val="0"/>
          <w:numId w:val="39"/>
        </w:numPr>
        <w:spacing w:afterLines="60" w:after="144"/>
        <w:jc w:val="both"/>
        <w:rPr>
          <w:rFonts w:ascii="Arial" w:eastAsia="Calibri" w:hAnsi="Arial" w:cs="Arial"/>
          <w:sz w:val="20"/>
          <w:szCs w:val="20"/>
        </w:rPr>
      </w:pPr>
      <w:r w:rsidRPr="00386731">
        <w:rPr>
          <w:rFonts w:ascii="Arial" w:eastAsia="Calibri" w:hAnsi="Arial" w:cs="Arial"/>
          <w:sz w:val="20"/>
          <w:szCs w:val="20"/>
        </w:rPr>
        <w:t>Opis Przedmiotu Zamówienia ze szczegółowymi wymaganiami zawartymi w zapytaniu</w:t>
      </w:r>
      <w:r w:rsidR="0038208A" w:rsidRPr="00386731">
        <w:t xml:space="preserve"> </w:t>
      </w:r>
      <w:r w:rsidR="0038208A" w:rsidRPr="00386731">
        <w:rPr>
          <w:rFonts w:ascii="Arial" w:eastAsia="Calibri" w:hAnsi="Arial" w:cs="Arial"/>
          <w:sz w:val="20"/>
          <w:szCs w:val="20"/>
        </w:rPr>
        <w:t>w tym dostawa i montaż w wyznaczonym miejscu</w:t>
      </w:r>
      <w:r w:rsidRPr="00386731">
        <w:rPr>
          <w:rFonts w:ascii="Arial" w:eastAsia="Calibri" w:hAnsi="Arial" w:cs="Arial"/>
          <w:sz w:val="20"/>
          <w:szCs w:val="20"/>
        </w:rPr>
        <w:t>.</w:t>
      </w:r>
    </w:p>
    <w:p w14:paraId="31EA03DA" w14:textId="77777777" w:rsidR="003D39FA" w:rsidRPr="00386731" w:rsidRDefault="003D39FA" w:rsidP="003D39FA">
      <w:pPr>
        <w:numPr>
          <w:ilvl w:val="0"/>
          <w:numId w:val="39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386731">
        <w:rPr>
          <w:rFonts w:ascii="Arial" w:hAnsi="Arial" w:cs="Arial"/>
          <w:sz w:val="20"/>
          <w:szCs w:val="20"/>
          <w:lang w:eastAsia="en-GB"/>
        </w:rPr>
        <w:t>Podpisane przez osoby uprawnione w KRS do reprezentacji firmy na zewnątrz Oświadczenie o zachowaniu poufności - Załącznik nr 2</w:t>
      </w:r>
    </w:p>
    <w:p w14:paraId="3AE964FA" w14:textId="72F0CE0B" w:rsidR="00034942" w:rsidRPr="003D39FA" w:rsidRDefault="00034942" w:rsidP="003D39FA">
      <w:pPr>
        <w:pStyle w:val="Akapitzlist"/>
        <w:numPr>
          <w:ilvl w:val="0"/>
          <w:numId w:val="39"/>
        </w:numPr>
        <w:jc w:val="both"/>
        <w:rPr>
          <w:rFonts w:ascii="Arial" w:eastAsia="Calibri" w:hAnsi="Arial" w:cs="Arial"/>
          <w:sz w:val="20"/>
          <w:szCs w:val="20"/>
        </w:rPr>
      </w:pPr>
      <w:r w:rsidRPr="0021567B">
        <w:rPr>
          <w:rFonts w:ascii="Arial" w:eastAsia="Calibri" w:hAnsi="Arial" w:cs="Arial"/>
          <w:sz w:val="20"/>
          <w:szCs w:val="20"/>
        </w:rPr>
        <w:t>Oświadczenie dotyczące akceptacji warunków gwarancji. Okres gwarancji</w:t>
      </w:r>
      <w:r w:rsidR="00F84BBA">
        <w:rPr>
          <w:rFonts w:ascii="Arial" w:eastAsia="Calibri" w:hAnsi="Arial" w:cs="Arial"/>
          <w:sz w:val="20"/>
          <w:szCs w:val="20"/>
        </w:rPr>
        <w:t xml:space="preserve"> minimum</w:t>
      </w:r>
      <w:r w:rsidRPr="0021567B">
        <w:rPr>
          <w:rFonts w:ascii="Arial" w:eastAsia="Calibri" w:hAnsi="Arial" w:cs="Arial"/>
          <w:sz w:val="20"/>
          <w:szCs w:val="20"/>
        </w:rPr>
        <w:t xml:space="preserve"> </w:t>
      </w:r>
      <w:r w:rsidRPr="003D39FA">
        <w:rPr>
          <w:rFonts w:ascii="Arial" w:eastAsia="Calibri" w:hAnsi="Arial" w:cs="Arial"/>
          <w:sz w:val="20"/>
          <w:szCs w:val="20"/>
        </w:rPr>
        <w:t>(gwarancja liczona od daty podpisania protokołu odbioru końcowego). Okres gwarancji obejmuje wszelkie koszty z nią związane.</w:t>
      </w:r>
    </w:p>
    <w:p w14:paraId="1955C0DD" w14:textId="52C2BE69" w:rsidR="00020581" w:rsidRDefault="00020581" w:rsidP="003D39FA">
      <w:pPr>
        <w:pStyle w:val="Akapitzlist"/>
        <w:numPr>
          <w:ilvl w:val="0"/>
          <w:numId w:val="39"/>
        </w:numPr>
        <w:spacing w:afterLines="60" w:after="144"/>
        <w:jc w:val="both"/>
        <w:rPr>
          <w:rFonts w:ascii="Arial" w:hAnsi="Arial" w:cs="Arial"/>
          <w:sz w:val="20"/>
          <w:szCs w:val="20"/>
        </w:rPr>
      </w:pPr>
      <w:r w:rsidRPr="00605A61">
        <w:rPr>
          <w:rFonts w:ascii="Arial" w:hAnsi="Arial" w:cs="Arial"/>
          <w:sz w:val="20"/>
          <w:szCs w:val="20"/>
        </w:rPr>
        <w:t xml:space="preserve">Aktualna polisa OC Wykonawcy na sumę ubezpieczenia nie mniejszą niż </w:t>
      </w:r>
      <w:r w:rsidR="0056459E">
        <w:rPr>
          <w:rFonts w:ascii="Arial" w:hAnsi="Arial" w:cs="Arial"/>
          <w:sz w:val="20"/>
          <w:szCs w:val="20"/>
        </w:rPr>
        <w:t>10</w:t>
      </w:r>
      <w:r w:rsidR="0056459E" w:rsidRPr="00605A61">
        <w:rPr>
          <w:rFonts w:ascii="Arial" w:hAnsi="Arial" w:cs="Arial"/>
          <w:sz w:val="20"/>
          <w:szCs w:val="20"/>
        </w:rPr>
        <w:t xml:space="preserve">0 </w:t>
      </w:r>
      <w:r w:rsidRPr="00605A61">
        <w:rPr>
          <w:rFonts w:ascii="Arial" w:hAnsi="Arial" w:cs="Arial"/>
          <w:sz w:val="20"/>
          <w:szCs w:val="20"/>
        </w:rPr>
        <w:t>000 PLN.</w:t>
      </w:r>
    </w:p>
    <w:p w14:paraId="5554F4E7" w14:textId="0DAA4ECC" w:rsidR="001137A9" w:rsidRDefault="003B3555" w:rsidP="001137A9">
      <w:pPr>
        <w:pStyle w:val="Akapitzlist"/>
        <w:numPr>
          <w:ilvl w:val="0"/>
          <w:numId w:val="39"/>
        </w:numPr>
        <w:spacing w:afterLines="60" w:after="14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</w:t>
      </w:r>
      <w:r w:rsidR="001137A9" w:rsidRPr="00B3348C">
        <w:rPr>
          <w:rFonts w:ascii="Arial" w:hAnsi="Arial" w:cs="Arial"/>
          <w:sz w:val="20"/>
          <w:szCs w:val="20"/>
        </w:rPr>
        <w:t xml:space="preserve">ze wskazaniem gwarantowanego terminu </w:t>
      </w:r>
      <w:r w:rsidR="00B20A29">
        <w:rPr>
          <w:rFonts w:ascii="Arial" w:hAnsi="Arial" w:cs="Arial"/>
          <w:sz w:val="20"/>
          <w:szCs w:val="20"/>
        </w:rPr>
        <w:t>dostarczenia i montażu baterii</w:t>
      </w:r>
      <w:r w:rsidR="001137A9">
        <w:rPr>
          <w:rFonts w:ascii="Arial" w:hAnsi="Arial" w:cs="Arial"/>
          <w:sz w:val="20"/>
          <w:szCs w:val="20"/>
        </w:rPr>
        <w:t xml:space="preserve"> </w:t>
      </w:r>
    </w:p>
    <w:p w14:paraId="69BDCAF4" w14:textId="08E39860" w:rsidR="001137A9" w:rsidRPr="001137A9" w:rsidRDefault="001137A9" w:rsidP="001137A9">
      <w:pPr>
        <w:numPr>
          <w:ilvl w:val="0"/>
          <w:numId w:val="39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>
        <w:rPr>
          <w:rFonts w:ascii="Arial" w:hAnsi="Arial" w:cs="Arial"/>
          <w:sz w:val="20"/>
          <w:szCs w:val="20"/>
          <w:lang w:eastAsia="en-GB"/>
        </w:rPr>
        <w:t xml:space="preserve">Oświadczenie dotyczące </w:t>
      </w:r>
      <w:r w:rsidRPr="00EC2ED6">
        <w:rPr>
          <w:rFonts w:ascii="Arial" w:hAnsi="Arial" w:cs="Arial"/>
          <w:sz w:val="20"/>
          <w:szCs w:val="20"/>
          <w:lang w:eastAsia="en-GB"/>
        </w:rPr>
        <w:t xml:space="preserve">że Oferent posiada doświadczenie </w:t>
      </w:r>
      <w:r>
        <w:rPr>
          <w:rFonts w:ascii="Arial" w:hAnsi="Arial" w:cs="Arial"/>
          <w:sz w:val="20"/>
          <w:szCs w:val="20"/>
          <w:lang w:eastAsia="en-GB"/>
        </w:rPr>
        <w:t xml:space="preserve">i potencjał do realizacji przedmiotu zapytania ofertowego. </w:t>
      </w:r>
    </w:p>
    <w:p w14:paraId="603FC468" w14:textId="090DF0DA" w:rsidR="00AA63B1" w:rsidRDefault="0038208A" w:rsidP="0004773F">
      <w:pPr>
        <w:pStyle w:val="Akapitzlist"/>
        <w:numPr>
          <w:ilvl w:val="0"/>
          <w:numId w:val="39"/>
        </w:numPr>
        <w:spacing w:afterLines="60" w:after="144"/>
        <w:jc w:val="both"/>
        <w:rPr>
          <w:rFonts w:ascii="Arial" w:hAnsi="Arial" w:cs="Arial"/>
          <w:sz w:val="20"/>
          <w:szCs w:val="20"/>
        </w:rPr>
      </w:pPr>
      <w:r w:rsidRPr="0038208A">
        <w:rPr>
          <w:rFonts w:ascii="Arial" w:hAnsi="Arial" w:cs="Arial"/>
          <w:sz w:val="20"/>
          <w:szCs w:val="20"/>
        </w:rPr>
        <w:t>Podpisaną notatkę z wizji lokalnej, zgodnie ze wzorem załączonym do SWZ (wizja lokalna przed złożeniem oferty jest obowiązkowa</w:t>
      </w:r>
      <w:r w:rsidR="006B571B">
        <w:rPr>
          <w:rFonts w:ascii="Arial" w:hAnsi="Arial" w:cs="Arial"/>
          <w:sz w:val="20"/>
          <w:szCs w:val="20"/>
        </w:rPr>
        <w:t>)</w:t>
      </w:r>
    </w:p>
    <w:p w14:paraId="2ABA650C" w14:textId="77777777" w:rsidR="0004773F" w:rsidRDefault="0004773F" w:rsidP="0004773F">
      <w:pPr>
        <w:pStyle w:val="Akapitzlist"/>
        <w:spacing w:afterLines="60" w:after="144"/>
        <w:ind w:left="360"/>
        <w:jc w:val="both"/>
        <w:rPr>
          <w:rFonts w:ascii="Arial" w:hAnsi="Arial" w:cs="Arial"/>
          <w:sz w:val="20"/>
          <w:szCs w:val="20"/>
        </w:rPr>
      </w:pPr>
    </w:p>
    <w:p w14:paraId="4980791C" w14:textId="77777777" w:rsidR="00FC6E44" w:rsidRPr="00FC6E44" w:rsidRDefault="00FC6E44" w:rsidP="00FC6E44">
      <w:pPr>
        <w:tabs>
          <w:tab w:val="left" w:pos="360"/>
        </w:tabs>
        <w:spacing w:after="240"/>
        <w:ind w:left="36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FC6E44">
        <w:rPr>
          <w:rFonts w:ascii="Arial" w:hAnsi="Arial" w:cs="Arial"/>
          <w:b/>
          <w:bCs/>
          <w:sz w:val="20"/>
          <w:szCs w:val="20"/>
          <w:u w:val="single"/>
        </w:rPr>
        <w:t>C. Handlowa część oferty</w:t>
      </w:r>
    </w:p>
    <w:p w14:paraId="60B3043B" w14:textId="77777777" w:rsidR="00FC6E44" w:rsidRPr="00FC6E44" w:rsidRDefault="00FC6E44" w:rsidP="00FC6E44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C6E44">
        <w:rPr>
          <w:rFonts w:ascii="Arial" w:hAnsi="Arial" w:cs="Arial"/>
          <w:b/>
          <w:sz w:val="20"/>
          <w:szCs w:val="20"/>
          <w:u w:val="single"/>
        </w:rPr>
        <w:t>Oferenci w części handlowej oferty obowiązani są złożyć następujące dokumenty:</w:t>
      </w:r>
    </w:p>
    <w:p w14:paraId="4EB647AA" w14:textId="77777777" w:rsidR="00FC6E44" w:rsidRPr="00FC6E44" w:rsidRDefault="00FC6E44" w:rsidP="00FC6E44">
      <w:pPr>
        <w:numPr>
          <w:ilvl w:val="0"/>
          <w:numId w:val="15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FC6E44">
        <w:rPr>
          <w:rFonts w:ascii="Arial" w:hAnsi="Arial" w:cs="Arial"/>
          <w:sz w:val="20"/>
          <w:szCs w:val="20"/>
          <w:lang w:eastAsia="en-GB"/>
        </w:rPr>
        <w:t>Cena i warunki płatności. Cena powinna zawierać: wartość przedmiotu zamówienia, dostawę do zakładu, montaże oraz szkolenia dla obsługi wraz z dokumentacją i wszelkimi pracami w celu uzyskania wymaganych zgód administracyjnych.</w:t>
      </w:r>
    </w:p>
    <w:p w14:paraId="41E824BE" w14:textId="77777777" w:rsidR="00FC6E44" w:rsidRPr="00FC6E44" w:rsidRDefault="00FC6E44" w:rsidP="004071B0">
      <w:pPr>
        <w:numPr>
          <w:ilvl w:val="0"/>
          <w:numId w:val="15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FC6E44">
        <w:rPr>
          <w:rFonts w:ascii="Arial" w:hAnsi="Arial" w:cs="Arial"/>
          <w:sz w:val="20"/>
          <w:szCs w:val="20"/>
          <w:lang w:eastAsia="en-GB"/>
        </w:rPr>
        <w:t>Termin płatności – 30 dni od daty otrzymania/wystawienia prawidłowej faktury VAT .</w:t>
      </w:r>
    </w:p>
    <w:p w14:paraId="1760730A" w14:textId="6A49EBDE" w:rsidR="00FC6E44" w:rsidRPr="00FC6E44" w:rsidRDefault="00FC6E44" w:rsidP="004071B0">
      <w:pPr>
        <w:numPr>
          <w:ilvl w:val="0"/>
          <w:numId w:val="15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FC6E44">
        <w:rPr>
          <w:rFonts w:ascii="Arial" w:hAnsi="Arial" w:cs="Arial"/>
          <w:sz w:val="20"/>
          <w:szCs w:val="20"/>
          <w:lang w:eastAsia="en-GB"/>
        </w:rPr>
        <w:t>Informacja o terminie związania z ofertą od daty je złożenia. Oczekiwany minimalny termin ważności oferty: 2 miesiące.</w:t>
      </w:r>
    </w:p>
    <w:p w14:paraId="2AF6F740" w14:textId="7A5705D2" w:rsidR="00AA63B1" w:rsidRDefault="00AA63B1" w:rsidP="00957634">
      <w:pPr>
        <w:numPr>
          <w:ilvl w:val="0"/>
          <w:numId w:val="7"/>
        </w:numPr>
        <w:spacing w:before="360" w:after="240"/>
        <w:rPr>
          <w:rFonts w:ascii="Arial" w:hAnsi="Arial" w:cs="Arial"/>
          <w:b/>
          <w:sz w:val="20"/>
          <w:szCs w:val="20"/>
          <w:u w:val="single"/>
        </w:rPr>
      </w:pPr>
      <w:r w:rsidRPr="00B261BE">
        <w:rPr>
          <w:rFonts w:ascii="Arial" w:hAnsi="Arial" w:cs="Arial"/>
          <w:b/>
          <w:sz w:val="20"/>
          <w:szCs w:val="20"/>
          <w:u w:val="single"/>
        </w:rPr>
        <w:t>Wymagania dotyczące zabezpieczenia należytego wykonania umowy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EE74F8C" w14:textId="77777777" w:rsidR="00AA63B1" w:rsidRPr="009654F9" w:rsidRDefault="00AA63B1" w:rsidP="00AA63B1">
      <w:pPr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9654F9">
        <w:rPr>
          <w:rFonts w:ascii="Arial" w:hAnsi="Arial" w:cs="Arial"/>
          <w:sz w:val="20"/>
          <w:szCs w:val="20"/>
          <w:lang w:eastAsia="en-GB"/>
        </w:rPr>
        <w:t>Oferent ponosi odpowiedzialność za wady</w:t>
      </w:r>
      <w:r>
        <w:rPr>
          <w:rFonts w:ascii="Arial" w:hAnsi="Arial" w:cs="Arial"/>
          <w:sz w:val="20"/>
          <w:szCs w:val="20"/>
          <w:lang w:eastAsia="en-GB"/>
        </w:rPr>
        <w:t xml:space="preserve"> w </w:t>
      </w:r>
      <w:r w:rsidRPr="009654F9">
        <w:rPr>
          <w:rFonts w:ascii="Arial" w:hAnsi="Arial" w:cs="Arial"/>
          <w:sz w:val="20"/>
          <w:szCs w:val="20"/>
          <w:lang w:eastAsia="en-GB"/>
        </w:rPr>
        <w:t>przedmiocie umowy</w:t>
      </w:r>
      <w:r>
        <w:rPr>
          <w:rFonts w:ascii="Arial" w:hAnsi="Arial" w:cs="Arial"/>
          <w:sz w:val="20"/>
          <w:szCs w:val="20"/>
          <w:lang w:eastAsia="en-GB"/>
        </w:rPr>
        <w:t xml:space="preserve"> z </w:t>
      </w:r>
      <w:r w:rsidRPr="009654F9">
        <w:rPr>
          <w:rFonts w:ascii="Arial" w:hAnsi="Arial" w:cs="Arial"/>
          <w:sz w:val="20"/>
          <w:szCs w:val="20"/>
          <w:lang w:eastAsia="en-GB"/>
        </w:rPr>
        <w:t>tytułu rękojmi.</w:t>
      </w:r>
    </w:p>
    <w:p w14:paraId="2AE3830E" w14:textId="77777777" w:rsidR="00AA63B1" w:rsidRPr="009654F9" w:rsidRDefault="00AA63B1" w:rsidP="00AA63B1">
      <w:pPr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9654F9">
        <w:rPr>
          <w:rFonts w:ascii="Arial" w:hAnsi="Arial" w:cs="Arial"/>
          <w:sz w:val="20"/>
          <w:szCs w:val="20"/>
          <w:lang w:eastAsia="en-GB"/>
        </w:rPr>
        <w:t>Oferent ponosi odpowiedzialność za niewykonanie lub nienależyte wykonanie zobowiązania wynikającego</w:t>
      </w:r>
      <w:r>
        <w:rPr>
          <w:rFonts w:ascii="Arial" w:hAnsi="Arial" w:cs="Arial"/>
          <w:sz w:val="20"/>
          <w:szCs w:val="20"/>
          <w:lang w:eastAsia="en-GB"/>
        </w:rPr>
        <w:t xml:space="preserve"> z </w:t>
      </w:r>
      <w:r w:rsidRPr="009654F9">
        <w:rPr>
          <w:rFonts w:ascii="Arial" w:hAnsi="Arial" w:cs="Arial"/>
          <w:sz w:val="20"/>
          <w:szCs w:val="20"/>
          <w:lang w:eastAsia="en-GB"/>
        </w:rPr>
        <w:t>umowy na warunkach</w:t>
      </w:r>
      <w:r>
        <w:rPr>
          <w:rFonts w:ascii="Arial" w:hAnsi="Arial" w:cs="Arial"/>
          <w:sz w:val="20"/>
          <w:szCs w:val="20"/>
          <w:lang w:eastAsia="en-GB"/>
        </w:rPr>
        <w:t xml:space="preserve"> z </w:t>
      </w:r>
      <w:r w:rsidRPr="009654F9">
        <w:rPr>
          <w:rFonts w:ascii="Arial" w:hAnsi="Arial" w:cs="Arial"/>
          <w:sz w:val="20"/>
          <w:szCs w:val="20"/>
          <w:lang w:eastAsia="en-GB"/>
        </w:rPr>
        <w:t>niej zawartych oraz na zasadach wynikających</w:t>
      </w:r>
      <w:r>
        <w:rPr>
          <w:rFonts w:ascii="Arial" w:hAnsi="Arial" w:cs="Arial"/>
          <w:sz w:val="20"/>
          <w:szCs w:val="20"/>
          <w:lang w:eastAsia="en-GB"/>
        </w:rPr>
        <w:t xml:space="preserve"> z </w:t>
      </w:r>
      <w:r w:rsidRPr="009654F9">
        <w:rPr>
          <w:rFonts w:ascii="Arial" w:hAnsi="Arial" w:cs="Arial"/>
          <w:sz w:val="20"/>
          <w:szCs w:val="20"/>
          <w:lang w:eastAsia="en-GB"/>
        </w:rPr>
        <w:t>ogólnie obowiązujących przepisów prawa. Nie przewiduje się możliwości umownego (pozaumownego) wyłączenia lub ograniczenia odpowiedzialności Oferenta bez względu na jej tytuł, jeśli odpowiedzialność taka wynika</w:t>
      </w:r>
      <w:r>
        <w:rPr>
          <w:rFonts w:ascii="Arial" w:hAnsi="Arial" w:cs="Arial"/>
          <w:sz w:val="20"/>
          <w:szCs w:val="20"/>
          <w:lang w:eastAsia="en-GB"/>
        </w:rPr>
        <w:t xml:space="preserve"> z </w:t>
      </w:r>
      <w:r w:rsidRPr="009654F9">
        <w:rPr>
          <w:rFonts w:ascii="Arial" w:hAnsi="Arial" w:cs="Arial"/>
          <w:sz w:val="20"/>
          <w:szCs w:val="20"/>
          <w:lang w:eastAsia="en-GB"/>
        </w:rPr>
        <w:t>ogólnie obowiązujących przepisów prawa.</w:t>
      </w:r>
    </w:p>
    <w:p w14:paraId="1DC3BF71" w14:textId="77777777" w:rsidR="00AA63B1" w:rsidRPr="009654F9" w:rsidRDefault="00AA63B1" w:rsidP="00957634">
      <w:pPr>
        <w:numPr>
          <w:ilvl w:val="0"/>
          <w:numId w:val="7"/>
        </w:numPr>
        <w:spacing w:before="360" w:after="240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Wymagania dodatkowe względem Oferentów:</w:t>
      </w:r>
    </w:p>
    <w:p w14:paraId="799419E7" w14:textId="77777777" w:rsidR="00AA63B1" w:rsidRPr="009654F9" w:rsidRDefault="00AA63B1" w:rsidP="00AA63B1">
      <w:pPr>
        <w:numPr>
          <w:ilvl w:val="0"/>
          <w:numId w:val="9"/>
        </w:numPr>
        <w:spacing w:after="120"/>
        <w:ind w:left="284" w:hanging="357"/>
        <w:jc w:val="both"/>
        <w:rPr>
          <w:rFonts w:ascii="Arial" w:hAnsi="Arial" w:cs="Arial"/>
          <w:noProof/>
          <w:sz w:val="20"/>
          <w:szCs w:val="20"/>
        </w:rPr>
      </w:pPr>
      <w:r w:rsidRPr="009654F9">
        <w:rPr>
          <w:rFonts w:ascii="Arial" w:hAnsi="Arial" w:cs="Arial"/>
          <w:noProof/>
          <w:sz w:val="20"/>
          <w:szCs w:val="20"/>
        </w:rPr>
        <w:t>W trakcie realizacji prac, Wykonawca zobowiązany jest przestrzegać obowiązujących</w:t>
      </w:r>
      <w:r>
        <w:rPr>
          <w:rFonts w:ascii="Arial" w:hAnsi="Arial" w:cs="Arial"/>
          <w:noProof/>
          <w:sz w:val="20"/>
          <w:szCs w:val="20"/>
        </w:rPr>
        <w:t xml:space="preserve"> w </w:t>
      </w:r>
      <w:r w:rsidRPr="009654F9">
        <w:rPr>
          <w:rFonts w:ascii="Arial" w:hAnsi="Arial" w:cs="Arial"/>
          <w:noProof/>
          <w:sz w:val="20"/>
          <w:szCs w:val="20"/>
        </w:rPr>
        <w:t>ORLEN OIL Sp.</w:t>
      </w:r>
      <w:r>
        <w:rPr>
          <w:rFonts w:ascii="Arial" w:hAnsi="Arial" w:cs="Arial"/>
          <w:noProof/>
          <w:sz w:val="20"/>
          <w:szCs w:val="20"/>
        </w:rPr>
        <w:t xml:space="preserve"> z </w:t>
      </w:r>
      <w:r w:rsidRPr="009654F9">
        <w:rPr>
          <w:rFonts w:ascii="Arial" w:hAnsi="Arial" w:cs="Arial"/>
          <w:noProof/>
          <w:sz w:val="20"/>
          <w:szCs w:val="20"/>
        </w:rPr>
        <w:t>o.o.</w:t>
      </w:r>
      <w:r>
        <w:rPr>
          <w:rFonts w:ascii="Arial" w:hAnsi="Arial" w:cs="Arial"/>
          <w:noProof/>
          <w:sz w:val="20"/>
          <w:szCs w:val="20"/>
        </w:rPr>
        <w:t xml:space="preserve"> w Jedliczu</w:t>
      </w:r>
      <w:r w:rsidRPr="009654F9">
        <w:rPr>
          <w:rFonts w:ascii="Arial" w:hAnsi="Arial" w:cs="Arial"/>
          <w:noProof/>
          <w:sz w:val="20"/>
          <w:szCs w:val="20"/>
        </w:rPr>
        <w:t>, przepisów porządkowych</w:t>
      </w:r>
      <w:r>
        <w:rPr>
          <w:rFonts w:ascii="Arial" w:hAnsi="Arial" w:cs="Arial"/>
          <w:noProof/>
          <w:sz w:val="20"/>
          <w:szCs w:val="20"/>
        </w:rPr>
        <w:t xml:space="preserve"> w </w:t>
      </w:r>
      <w:r w:rsidRPr="009654F9">
        <w:rPr>
          <w:rFonts w:ascii="Arial" w:hAnsi="Arial" w:cs="Arial"/>
          <w:noProof/>
          <w:sz w:val="20"/>
          <w:szCs w:val="20"/>
        </w:rPr>
        <w:t>zakresie: BHP, ochrony p.poż., ochrony mienia, ochrony środowiska oraz systemu przepustowego</w:t>
      </w:r>
      <w:r>
        <w:rPr>
          <w:rFonts w:ascii="Arial" w:hAnsi="Arial" w:cs="Arial"/>
          <w:noProof/>
          <w:sz w:val="20"/>
          <w:szCs w:val="20"/>
        </w:rPr>
        <w:t xml:space="preserve"> w </w:t>
      </w:r>
      <w:r w:rsidRPr="009654F9">
        <w:rPr>
          <w:rFonts w:ascii="Arial" w:hAnsi="Arial" w:cs="Arial"/>
          <w:noProof/>
          <w:sz w:val="20"/>
          <w:szCs w:val="20"/>
        </w:rPr>
        <w:t>ruchu osobowym</w:t>
      </w:r>
      <w:r>
        <w:rPr>
          <w:rFonts w:ascii="Arial" w:hAnsi="Arial" w:cs="Arial"/>
          <w:noProof/>
          <w:sz w:val="20"/>
          <w:szCs w:val="20"/>
        </w:rPr>
        <w:t xml:space="preserve"> i </w:t>
      </w:r>
      <w:r w:rsidRPr="009654F9">
        <w:rPr>
          <w:rFonts w:ascii="Arial" w:hAnsi="Arial" w:cs="Arial"/>
          <w:noProof/>
          <w:sz w:val="20"/>
          <w:szCs w:val="20"/>
        </w:rPr>
        <w:t>materiałowym.</w:t>
      </w:r>
    </w:p>
    <w:p w14:paraId="41B2BA8A" w14:textId="77777777" w:rsidR="00AA63B1" w:rsidRDefault="00AA63B1" w:rsidP="00AA63B1">
      <w:pPr>
        <w:numPr>
          <w:ilvl w:val="0"/>
          <w:numId w:val="9"/>
        </w:numPr>
        <w:spacing w:line="276" w:lineRule="auto"/>
        <w:ind w:left="284"/>
        <w:jc w:val="both"/>
        <w:rPr>
          <w:rFonts w:ascii="Arial" w:hAnsi="Arial" w:cs="Arial"/>
          <w:noProof/>
          <w:sz w:val="20"/>
          <w:szCs w:val="20"/>
        </w:rPr>
      </w:pPr>
      <w:r w:rsidRPr="009654F9">
        <w:rPr>
          <w:rFonts w:ascii="Arial" w:hAnsi="Arial" w:cs="Arial"/>
          <w:noProof/>
          <w:sz w:val="20"/>
          <w:szCs w:val="20"/>
        </w:rPr>
        <w:lastRenderedPageBreak/>
        <w:t>Zamawiający zastrzega sobie prawo do odstąpienia od części zakresu prac.</w:t>
      </w:r>
    </w:p>
    <w:p w14:paraId="00AB1149" w14:textId="77777777" w:rsidR="00AA63B1" w:rsidRPr="00F607A6" w:rsidRDefault="00AA63B1" w:rsidP="00AA63B1">
      <w:pPr>
        <w:numPr>
          <w:ilvl w:val="0"/>
          <w:numId w:val="9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 xml:space="preserve">Zamawiający zastrzega sobie prawo do weryfikacji </w:t>
      </w:r>
      <w:r w:rsidRPr="00531DDE">
        <w:rPr>
          <w:rFonts w:ascii="Arial" w:eastAsia="Calibri" w:hAnsi="Arial"/>
          <w:sz w:val="20"/>
          <w:szCs w:val="20"/>
        </w:rPr>
        <w:t>wiarygodności finansowej Oferenta</w:t>
      </w:r>
      <w:r>
        <w:rPr>
          <w:rFonts w:ascii="Arial" w:eastAsia="Calibri" w:hAnsi="Arial"/>
          <w:sz w:val="20"/>
          <w:szCs w:val="20"/>
        </w:rPr>
        <w:t>, a oferent ma obowiązek przedstawić odpowiednie dokumenty na prośbę Zamawiającego</w:t>
      </w:r>
      <w:r w:rsidRPr="00531DDE">
        <w:rPr>
          <w:rFonts w:ascii="Arial" w:eastAsia="Calibri" w:hAnsi="Arial"/>
          <w:sz w:val="20"/>
          <w:szCs w:val="20"/>
        </w:rPr>
        <w:t>:</w:t>
      </w:r>
    </w:p>
    <w:p w14:paraId="3DC2C622" w14:textId="77777777" w:rsidR="00AA63B1" w:rsidRPr="00F607A6" w:rsidRDefault="00AA63B1" w:rsidP="00AA63B1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 w:rsidRPr="00F607A6">
        <w:rPr>
          <w:rFonts w:ascii="Arial" w:eastAsia="Calibri" w:hAnsi="Arial"/>
          <w:sz w:val="20"/>
          <w:szCs w:val="20"/>
        </w:rPr>
        <w:t>dla podmiotów gospodarczych prowadzących pełną księgowość: zautoryzowany bilans</w:t>
      </w:r>
      <w:r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rachunek zysków</w:t>
      </w:r>
      <w:r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strat za dwa pełne lata sprawozdawcze oraz najaktualniejsze – kwartalne sprawozdanie za bieżący okres (bilans</w:t>
      </w:r>
      <w:r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rachunek zysków</w:t>
      </w:r>
      <w:r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strat lub F01),</w:t>
      </w:r>
    </w:p>
    <w:p w14:paraId="7437CB0F" w14:textId="77777777" w:rsidR="00AA63B1" w:rsidRPr="00531DDE" w:rsidRDefault="00AA63B1" w:rsidP="00AA63B1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 w:rsidRPr="00F607A6">
        <w:rPr>
          <w:rFonts w:ascii="Arial" w:eastAsia="Calibri" w:hAnsi="Arial"/>
          <w:sz w:val="20"/>
          <w:szCs w:val="20"/>
        </w:rPr>
        <w:t>dla podmiotów</w:t>
      </w:r>
      <w:r w:rsidRPr="00531DDE">
        <w:rPr>
          <w:rFonts w:ascii="Arial" w:eastAsia="Calibri" w:hAnsi="Arial"/>
          <w:sz w:val="20"/>
          <w:szCs w:val="20"/>
        </w:rPr>
        <w:t xml:space="preserve"> gospodarczych prowadzących uproszczoną sprawozdawczość księgową –roczne sprawozdania (PIT-y wraz</w:t>
      </w:r>
      <w:r>
        <w:rPr>
          <w:rFonts w:ascii="Arial" w:eastAsia="Calibri" w:hAnsi="Arial"/>
          <w:sz w:val="20"/>
          <w:szCs w:val="20"/>
        </w:rPr>
        <w:t xml:space="preserve"> z </w:t>
      </w:r>
      <w:r w:rsidRPr="00531DDE">
        <w:rPr>
          <w:rFonts w:ascii="Arial" w:eastAsia="Calibri" w:hAnsi="Arial"/>
          <w:sz w:val="20"/>
          <w:szCs w:val="20"/>
        </w:rPr>
        <w:t>potwierdzeniem</w:t>
      </w:r>
      <w:r>
        <w:rPr>
          <w:rFonts w:ascii="Arial" w:eastAsia="Calibri" w:hAnsi="Arial"/>
          <w:sz w:val="20"/>
          <w:szCs w:val="20"/>
        </w:rPr>
        <w:t xml:space="preserve"> z </w:t>
      </w:r>
      <w:r w:rsidRPr="00531DDE">
        <w:rPr>
          <w:rFonts w:ascii="Arial" w:eastAsia="Calibri" w:hAnsi="Arial"/>
          <w:sz w:val="20"/>
          <w:szCs w:val="20"/>
        </w:rPr>
        <w:t>Urzędu Skarbowego o ich wpłynięciu</w:t>
      </w:r>
      <w:r>
        <w:rPr>
          <w:rFonts w:ascii="Arial" w:eastAsia="Calibri" w:hAnsi="Arial"/>
          <w:sz w:val="20"/>
          <w:szCs w:val="20"/>
        </w:rPr>
        <w:t xml:space="preserve"> w </w:t>
      </w:r>
      <w:r w:rsidRPr="00531DDE">
        <w:rPr>
          <w:rFonts w:ascii="Arial" w:eastAsia="Calibri" w:hAnsi="Arial"/>
          <w:sz w:val="20"/>
          <w:szCs w:val="20"/>
        </w:rPr>
        <w:t>odniesieniu do wszystkich wspólników) za dwa ostatnie lata kalendarzowe oraz dodatkowo najbardziej aktualne zautoryzowane oświadczenie o przychodach, kosztach</w:t>
      </w:r>
      <w:r>
        <w:rPr>
          <w:rFonts w:ascii="Arial" w:eastAsia="Calibri" w:hAnsi="Arial"/>
          <w:sz w:val="20"/>
          <w:szCs w:val="20"/>
        </w:rPr>
        <w:t xml:space="preserve"> i </w:t>
      </w:r>
      <w:r w:rsidRPr="00531DDE">
        <w:rPr>
          <w:rFonts w:ascii="Arial" w:eastAsia="Calibri" w:hAnsi="Arial"/>
          <w:sz w:val="20"/>
          <w:szCs w:val="20"/>
        </w:rPr>
        <w:t>dochodach za bieżący okres sprawozdawczy,</w:t>
      </w:r>
    </w:p>
    <w:p w14:paraId="1B75F969" w14:textId="77777777" w:rsidR="00AA63B1" w:rsidRDefault="00AA63B1" w:rsidP="00AA63B1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 w:rsidRPr="00531DDE">
        <w:rPr>
          <w:rFonts w:ascii="Arial" w:eastAsia="Calibri" w:hAnsi="Arial"/>
          <w:sz w:val="20"/>
          <w:szCs w:val="20"/>
        </w:rPr>
        <w:t>dla podmiotów zagranicznych: zautoryzowany bilans</w:t>
      </w:r>
      <w:r>
        <w:rPr>
          <w:rFonts w:ascii="Arial" w:eastAsia="Calibri" w:hAnsi="Arial"/>
          <w:sz w:val="20"/>
          <w:szCs w:val="20"/>
        </w:rPr>
        <w:t xml:space="preserve"> i </w:t>
      </w:r>
      <w:r w:rsidRPr="00531DDE">
        <w:rPr>
          <w:rFonts w:ascii="Arial" w:eastAsia="Calibri" w:hAnsi="Arial"/>
          <w:sz w:val="20"/>
          <w:szCs w:val="20"/>
        </w:rPr>
        <w:t>rachunek zysków</w:t>
      </w:r>
      <w:r>
        <w:rPr>
          <w:rFonts w:ascii="Arial" w:eastAsia="Calibri" w:hAnsi="Arial"/>
          <w:sz w:val="20"/>
          <w:szCs w:val="20"/>
        </w:rPr>
        <w:t xml:space="preserve"> i </w:t>
      </w:r>
      <w:r w:rsidRPr="00531DDE">
        <w:rPr>
          <w:rFonts w:ascii="Arial" w:eastAsia="Calibri" w:hAnsi="Arial"/>
          <w:sz w:val="20"/>
          <w:szCs w:val="20"/>
        </w:rPr>
        <w:t>strat za dwa pełne lata sprawozdawcze oraz najaktualniejsze – kwartalne/półroczn</w:t>
      </w:r>
      <w:r>
        <w:rPr>
          <w:rFonts w:ascii="Arial" w:eastAsia="Calibri" w:hAnsi="Arial"/>
          <w:sz w:val="20"/>
          <w:szCs w:val="20"/>
        </w:rPr>
        <w:t>e sprawozdanie za bieżący okres.</w:t>
      </w:r>
    </w:p>
    <w:p w14:paraId="4D7B288F" w14:textId="77777777" w:rsidR="00AA63B1" w:rsidRPr="009654F9" w:rsidRDefault="00AA63B1" w:rsidP="00957634">
      <w:pPr>
        <w:numPr>
          <w:ilvl w:val="0"/>
          <w:numId w:val="7"/>
        </w:numPr>
        <w:spacing w:before="360" w:after="240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Sposób porozumiewania się stron:</w:t>
      </w:r>
    </w:p>
    <w:p w14:paraId="08CFD26A" w14:textId="77777777" w:rsidR="00AA63B1" w:rsidRPr="009654F9" w:rsidRDefault="00AA63B1" w:rsidP="00957634">
      <w:pPr>
        <w:ind w:left="357"/>
        <w:jc w:val="both"/>
        <w:rPr>
          <w:rFonts w:ascii="Arial" w:eastAsia="MS Mincho" w:hAnsi="Arial" w:cs="Arial"/>
          <w:sz w:val="20"/>
          <w:szCs w:val="20"/>
        </w:rPr>
      </w:pPr>
      <w:r w:rsidRPr="009654F9">
        <w:rPr>
          <w:rFonts w:ascii="Arial" w:eastAsia="MS Mincho" w:hAnsi="Arial" w:cs="Arial"/>
          <w:sz w:val="20"/>
          <w:szCs w:val="20"/>
        </w:rPr>
        <w:t>Oferent ma prawo do zadawania pytań dotyczących przedmiotu zamówienia przez platformę Connect. Zamawiający jest zobowiązany do udzielenia odpowiedzi na pytania zadane</w:t>
      </w:r>
      <w:r>
        <w:rPr>
          <w:rFonts w:ascii="Arial" w:eastAsia="MS Mincho" w:hAnsi="Arial" w:cs="Arial"/>
          <w:sz w:val="20"/>
          <w:szCs w:val="20"/>
        </w:rPr>
        <w:t xml:space="preserve"> w </w:t>
      </w:r>
      <w:r w:rsidRPr="009654F9">
        <w:rPr>
          <w:rFonts w:ascii="Arial" w:eastAsia="MS Mincho" w:hAnsi="Arial" w:cs="Arial"/>
          <w:sz w:val="20"/>
          <w:szCs w:val="20"/>
        </w:rPr>
        <w:t>terminie do dwóch dni roboczych przed zakończeniem postępowania.</w:t>
      </w:r>
    </w:p>
    <w:p w14:paraId="27C7E588" w14:textId="77777777" w:rsidR="00AA63B1" w:rsidRPr="009654F9" w:rsidRDefault="00AA63B1" w:rsidP="00957634">
      <w:pPr>
        <w:ind w:left="357"/>
        <w:jc w:val="both"/>
        <w:rPr>
          <w:rFonts w:ascii="Arial" w:eastAsia="MS Mincho" w:hAnsi="Arial" w:cs="Arial"/>
          <w:sz w:val="20"/>
          <w:szCs w:val="20"/>
        </w:rPr>
      </w:pPr>
    </w:p>
    <w:p w14:paraId="3ABD4EA6" w14:textId="77777777" w:rsidR="00AA63B1" w:rsidRPr="009654F9" w:rsidRDefault="00AA63B1" w:rsidP="00957634">
      <w:pPr>
        <w:ind w:left="357"/>
        <w:jc w:val="both"/>
        <w:rPr>
          <w:rFonts w:ascii="Arial" w:eastAsia="MS Mincho" w:hAnsi="Arial" w:cs="Arial"/>
          <w:sz w:val="20"/>
          <w:szCs w:val="20"/>
        </w:rPr>
      </w:pPr>
      <w:bookmarkStart w:id="0" w:name="_Hlk222484018"/>
      <w:r w:rsidRPr="009654F9">
        <w:rPr>
          <w:rFonts w:ascii="Arial" w:eastAsia="MS Mincho" w:hAnsi="Arial" w:cs="Arial"/>
          <w:sz w:val="20"/>
          <w:szCs w:val="20"/>
        </w:rPr>
        <w:t>Pracownicy Zamawiającego uprawnieni do bezpośredniego kontaktowania się</w:t>
      </w:r>
      <w:r>
        <w:rPr>
          <w:rFonts w:ascii="Arial" w:eastAsia="MS Mincho" w:hAnsi="Arial" w:cs="Arial"/>
          <w:sz w:val="20"/>
          <w:szCs w:val="20"/>
        </w:rPr>
        <w:t xml:space="preserve"> z </w:t>
      </w:r>
      <w:r w:rsidRPr="009654F9">
        <w:rPr>
          <w:rFonts w:ascii="Arial" w:eastAsia="MS Mincho" w:hAnsi="Arial" w:cs="Arial"/>
          <w:sz w:val="20"/>
          <w:szCs w:val="20"/>
        </w:rPr>
        <w:t>dostawcami:</w:t>
      </w:r>
    </w:p>
    <w:p w14:paraId="24D4AA87" w14:textId="77777777" w:rsidR="00AA63B1" w:rsidRPr="009654F9" w:rsidRDefault="00AA63B1" w:rsidP="00AA63B1">
      <w:pPr>
        <w:pStyle w:val="Tekstpodstawowy"/>
        <w:ind w:left="709"/>
        <w:rPr>
          <w:rFonts w:ascii="Arial" w:hAnsi="Arial" w:cs="Arial"/>
          <w:bCs/>
          <w:iCs/>
          <w:sz w:val="20"/>
        </w:rPr>
      </w:pPr>
    </w:p>
    <w:p w14:paraId="378954F1" w14:textId="789CF37A" w:rsidR="007804DC" w:rsidRPr="009654F9" w:rsidRDefault="007804DC" w:rsidP="007804DC">
      <w:pPr>
        <w:pStyle w:val="Tekstpodstawowy"/>
        <w:ind w:firstLine="708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Dominik Skiba</w:t>
      </w:r>
      <w:r w:rsidRPr="009654F9">
        <w:rPr>
          <w:rFonts w:ascii="Arial" w:hAnsi="Arial" w:cs="Arial"/>
          <w:bCs/>
          <w:iCs/>
          <w:sz w:val="20"/>
        </w:rPr>
        <w:tab/>
      </w:r>
      <w:r w:rsidRPr="009654F9">
        <w:rPr>
          <w:rFonts w:ascii="Arial" w:hAnsi="Arial" w:cs="Arial"/>
          <w:bCs/>
          <w:iCs/>
          <w:sz w:val="20"/>
        </w:rPr>
        <w:tab/>
      </w:r>
      <w:r>
        <w:rPr>
          <w:rFonts w:ascii="Arial" w:hAnsi="Arial" w:cs="Arial"/>
          <w:bCs/>
          <w:iCs/>
          <w:sz w:val="20"/>
        </w:rPr>
        <w:tab/>
      </w:r>
      <w:r w:rsidRPr="009654F9">
        <w:rPr>
          <w:rFonts w:ascii="Arial" w:hAnsi="Arial" w:cs="Arial"/>
          <w:bCs/>
          <w:iCs/>
          <w:sz w:val="20"/>
        </w:rPr>
        <w:t>(</w:t>
      </w:r>
      <w:r>
        <w:rPr>
          <w:rFonts w:ascii="Arial" w:hAnsi="Arial" w:cs="Arial"/>
          <w:bCs/>
          <w:iCs/>
          <w:sz w:val="20"/>
        </w:rPr>
        <w:t>zakres</w:t>
      </w:r>
      <w:r w:rsidR="00D47A67">
        <w:rPr>
          <w:rFonts w:ascii="Arial" w:hAnsi="Arial" w:cs="Arial"/>
          <w:bCs/>
          <w:iCs/>
          <w:sz w:val="20"/>
        </w:rPr>
        <w:t>:</w:t>
      </w:r>
      <w:r>
        <w:rPr>
          <w:rFonts w:ascii="Arial" w:hAnsi="Arial" w:cs="Arial"/>
          <w:bCs/>
          <w:iCs/>
          <w:sz w:val="20"/>
        </w:rPr>
        <w:t xml:space="preserve"> kwestie techniczne</w:t>
      </w:r>
      <w:r w:rsidRPr="009654F9">
        <w:rPr>
          <w:rFonts w:ascii="Arial" w:hAnsi="Arial" w:cs="Arial"/>
          <w:bCs/>
          <w:iCs/>
          <w:sz w:val="20"/>
        </w:rPr>
        <w:t>)</w:t>
      </w:r>
    </w:p>
    <w:p w14:paraId="2A8C832F" w14:textId="77777777" w:rsidR="007804DC" w:rsidRPr="009654F9" w:rsidRDefault="007804DC" w:rsidP="007804DC">
      <w:pPr>
        <w:pStyle w:val="Tekstpodstawowy"/>
        <w:spacing w:line="240" w:lineRule="auto"/>
        <w:ind w:left="709"/>
        <w:rPr>
          <w:rFonts w:ascii="Arial" w:hAnsi="Arial" w:cs="Arial"/>
          <w:b w:val="0"/>
          <w:bCs/>
          <w:iCs/>
          <w:sz w:val="20"/>
        </w:rPr>
      </w:pPr>
      <w:r w:rsidRPr="009654F9">
        <w:rPr>
          <w:rFonts w:ascii="Arial" w:hAnsi="Arial" w:cs="Arial"/>
          <w:b w:val="0"/>
          <w:iCs/>
          <w:sz w:val="20"/>
        </w:rPr>
        <w:t>Stanowisko służbowe:</w:t>
      </w:r>
      <w:r w:rsidRPr="009654F9">
        <w:rPr>
          <w:rFonts w:ascii="Arial" w:hAnsi="Arial" w:cs="Arial"/>
          <w:b w:val="0"/>
          <w:iCs/>
          <w:sz w:val="20"/>
        </w:rPr>
        <w:tab/>
      </w:r>
      <w:r w:rsidRPr="009654F9">
        <w:rPr>
          <w:rFonts w:ascii="Arial" w:hAnsi="Arial" w:cs="Arial"/>
          <w:b w:val="0"/>
          <w:iCs/>
          <w:sz w:val="20"/>
        </w:rPr>
        <w:tab/>
      </w:r>
      <w:r>
        <w:rPr>
          <w:rFonts w:ascii="Arial" w:hAnsi="Arial" w:cs="Arial"/>
          <w:b w:val="0"/>
          <w:iCs/>
          <w:sz w:val="20"/>
        </w:rPr>
        <w:t>Specjalista</w:t>
      </w:r>
    </w:p>
    <w:p w14:paraId="6B916F8C" w14:textId="0A8DE818" w:rsidR="007804DC" w:rsidRPr="00295673" w:rsidRDefault="007804DC" w:rsidP="007804DC">
      <w:pPr>
        <w:pStyle w:val="Tekstpodstawowy"/>
        <w:spacing w:line="240" w:lineRule="auto"/>
        <w:ind w:left="709"/>
        <w:rPr>
          <w:rFonts w:ascii="Arial" w:hAnsi="Arial" w:cs="Arial"/>
          <w:b w:val="0"/>
          <w:iCs/>
          <w:sz w:val="20"/>
        </w:rPr>
      </w:pPr>
      <w:r w:rsidRPr="00295673">
        <w:rPr>
          <w:rFonts w:ascii="Arial" w:hAnsi="Arial" w:cs="Arial"/>
          <w:b w:val="0"/>
          <w:iCs/>
          <w:sz w:val="20"/>
        </w:rPr>
        <w:t>Numer telefonu:</w:t>
      </w:r>
      <w:r w:rsidRPr="00295673">
        <w:rPr>
          <w:rFonts w:ascii="Arial" w:hAnsi="Arial" w:cs="Arial"/>
          <w:b w:val="0"/>
          <w:iCs/>
          <w:sz w:val="20"/>
        </w:rPr>
        <w:tab/>
      </w:r>
      <w:r w:rsidRPr="00295673">
        <w:rPr>
          <w:rFonts w:ascii="Arial" w:hAnsi="Arial" w:cs="Arial"/>
          <w:b w:val="0"/>
          <w:iCs/>
          <w:sz w:val="20"/>
        </w:rPr>
        <w:tab/>
        <w:t>691</w:t>
      </w:r>
      <w:r w:rsidR="00AB20B4">
        <w:rPr>
          <w:rFonts w:ascii="Arial" w:hAnsi="Arial" w:cs="Arial"/>
          <w:b w:val="0"/>
          <w:iCs/>
          <w:sz w:val="20"/>
        </w:rPr>
        <w:t> </w:t>
      </w:r>
      <w:r w:rsidRPr="00295673">
        <w:rPr>
          <w:rFonts w:ascii="Arial" w:hAnsi="Arial" w:cs="Arial"/>
          <w:b w:val="0"/>
          <w:iCs/>
          <w:sz w:val="20"/>
        </w:rPr>
        <w:t>302</w:t>
      </w:r>
      <w:r w:rsidR="00AB20B4">
        <w:rPr>
          <w:rFonts w:ascii="Arial" w:hAnsi="Arial" w:cs="Arial"/>
          <w:b w:val="0"/>
          <w:iCs/>
          <w:sz w:val="20"/>
        </w:rPr>
        <w:t xml:space="preserve"> </w:t>
      </w:r>
      <w:r w:rsidRPr="00295673">
        <w:rPr>
          <w:rFonts w:ascii="Arial" w:hAnsi="Arial" w:cs="Arial"/>
          <w:b w:val="0"/>
          <w:iCs/>
          <w:sz w:val="20"/>
        </w:rPr>
        <w:t>390</w:t>
      </w:r>
    </w:p>
    <w:p w14:paraId="45714705" w14:textId="159A3C0B" w:rsidR="007804DC" w:rsidRPr="00295673" w:rsidRDefault="007804DC" w:rsidP="007804DC">
      <w:pPr>
        <w:pStyle w:val="Tekstpodstawowy"/>
        <w:spacing w:line="240" w:lineRule="auto"/>
        <w:ind w:left="709"/>
      </w:pPr>
      <w:r w:rsidRPr="00295673">
        <w:rPr>
          <w:rFonts w:ascii="Arial" w:hAnsi="Arial" w:cs="Arial"/>
          <w:b w:val="0"/>
          <w:iCs/>
          <w:sz w:val="20"/>
        </w:rPr>
        <w:t>E-mail:</w:t>
      </w:r>
      <w:r w:rsidRPr="00295673">
        <w:rPr>
          <w:rFonts w:ascii="Arial" w:hAnsi="Arial" w:cs="Arial"/>
          <w:b w:val="0"/>
          <w:iCs/>
          <w:sz w:val="20"/>
        </w:rPr>
        <w:tab/>
      </w:r>
      <w:r w:rsidRPr="00295673">
        <w:rPr>
          <w:rFonts w:ascii="Arial" w:hAnsi="Arial" w:cs="Arial"/>
          <w:b w:val="0"/>
          <w:iCs/>
          <w:sz w:val="20"/>
        </w:rPr>
        <w:tab/>
      </w:r>
      <w:r w:rsidRPr="00295673">
        <w:rPr>
          <w:rFonts w:ascii="Arial" w:hAnsi="Arial" w:cs="Arial"/>
          <w:b w:val="0"/>
          <w:iCs/>
          <w:sz w:val="20"/>
        </w:rPr>
        <w:tab/>
      </w:r>
      <w:r w:rsidRPr="00295673">
        <w:rPr>
          <w:rFonts w:ascii="Arial" w:hAnsi="Arial" w:cs="Arial"/>
          <w:b w:val="0"/>
          <w:iCs/>
          <w:sz w:val="20"/>
        </w:rPr>
        <w:tab/>
      </w:r>
      <w:r w:rsidRPr="00295673">
        <w:rPr>
          <w:rStyle w:val="Hipercze"/>
          <w:rFonts w:ascii="Arial" w:hAnsi="Arial" w:cs="Arial"/>
          <w:color w:val="4472C4"/>
          <w:sz w:val="20"/>
          <w:shd w:val="clear" w:color="auto" w:fill="FCFCFC"/>
        </w:rPr>
        <w:t>dominik.skiba@orlenoil.pl</w:t>
      </w:r>
    </w:p>
    <w:p w14:paraId="2C147026" w14:textId="77777777" w:rsidR="007804DC" w:rsidRPr="00295673" w:rsidRDefault="007804DC" w:rsidP="001235A6">
      <w:pPr>
        <w:pStyle w:val="Tekstpodstawowy"/>
        <w:ind w:left="709"/>
        <w:rPr>
          <w:rFonts w:ascii="Arial" w:hAnsi="Arial" w:cs="Arial"/>
          <w:bCs/>
          <w:iCs/>
          <w:sz w:val="20"/>
        </w:rPr>
      </w:pPr>
    </w:p>
    <w:p w14:paraId="19B8B711" w14:textId="3835846F" w:rsidR="001235A6" w:rsidRPr="009654F9" w:rsidRDefault="00D47A67" w:rsidP="001235A6">
      <w:pPr>
        <w:pStyle w:val="Tekstpodstawowy"/>
        <w:ind w:left="709"/>
        <w:rPr>
          <w:rFonts w:ascii="Arial" w:hAnsi="Arial" w:cs="Arial"/>
          <w:bCs/>
          <w:iCs/>
          <w:sz w:val="20"/>
        </w:rPr>
      </w:pPr>
      <w:bookmarkStart w:id="1" w:name="_Hlk222491783"/>
      <w:r w:rsidRPr="00D47A67">
        <w:rPr>
          <w:rFonts w:ascii="Arial" w:hAnsi="Arial" w:cs="Arial"/>
          <w:bCs/>
          <w:iCs/>
          <w:sz w:val="20"/>
        </w:rPr>
        <w:t>Dawid Wiśniowski</w:t>
      </w:r>
      <w:r w:rsidR="001235A6" w:rsidRPr="009654F9">
        <w:rPr>
          <w:rFonts w:ascii="Arial" w:hAnsi="Arial" w:cs="Arial"/>
          <w:bCs/>
          <w:iCs/>
          <w:sz w:val="20"/>
        </w:rPr>
        <w:tab/>
      </w:r>
      <w:bookmarkEnd w:id="1"/>
      <w:r w:rsidR="001235A6" w:rsidRPr="009654F9">
        <w:rPr>
          <w:rFonts w:ascii="Arial" w:hAnsi="Arial" w:cs="Arial"/>
          <w:bCs/>
          <w:iCs/>
          <w:sz w:val="20"/>
        </w:rPr>
        <w:tab/>
        <w:t>(</w:t>
      </w:r>
      <w:r w:rsidR="001235A6">
        <w:rPr>
          <w:rFonts w:ascii="Arial" w:hAnsi="Arial" w:cs="Arial"/>
          <w:bCs/>
          <w:iCs/>
          <w:sz w:val="20"/>
        </w:rPr>
        <w:t>zakre</w:t>
      </w:r>
      <w:r>
        <w:rPr>
          <w:rFonts w:ascii="Arial" w:hAnsi="Arial" w:cs="Arial"/>
          <w:bCs/>
          <w:iCs/>
          <w:sz w:val="20"/>
        </w:rPr>
        <w:t xml:space="preserve">s: wizja lokalna, </w:t>
      </w:r>
      <w:r w:rsidR="001235A6">
        <w:rPr>
          <w:rFonts w:ascii="Arial" w:hAnsi="Arial" w:cs="Arial"/>
          <w:bCs/>
          <w:iCs/>
          <w:sz w:val="20"/>
        </w:rPr>
        <w:t>kwestie techniczne</w:t>
      </w:r>
      <w:r w:rsidR="001235A6" w:rsidRPr="009654F9">
        <w:rPr>
          <w:rFonts w:ascii="Arial" w:hAnsi="Arial" w:cs="Arial"/>
          <w:bCs/>
          <w:iCs/>
          <w:sz w:val="20"/>
        </w:rPr>
        <w:t>)</w:t>
      </w:r>
    </w:p>
    <w:p w14:paraId="5E53B914" w14:textId="65BBD844" w:rsidR="001235A6" w:rsidRPr="009654F9" w:rsidRDefault="001235A6" w:rsidP="001235A6">
      <w:pPr>
        <w:pStyle w:val="Tekstpodstawowy"/>
        <w:spacing w:line="240" w:lineRule="auto"/>
        <w:ind w:left="709"/>
        <w:rPr>
          <w:rFonts w:ascii="Arial" w:hAnsi="Arial" w:cs="Arial"/>
          <w:b w:val="0"/>
          <w:bCs/>
          <w:iCs/>
          <w:sz w:val="20"/>
        </w:rPr>
      </w:pPr>
      <w:r w:rsidRPr="009654F9">
        <w:rPr>
          <w:rFonts w:ascii="Arial" w:hAnsi="Arial" w:cs="Arial"/>
          <w:b w:val="0"/>
          <w:iCs/>
          <w:sz w:val="20"/>
        </w:rPr>
        <w:t>Stanowisko służbowe:</w:t>
      </w:r>
      <w:r w:rsidRPr="009654F9">
        <w:rPr>
          <w:rFonts w:ascii="Arial" w:hAnsi="Arial" w:cs="Arial"/>
          <w:b w:val="0"/>
          <w:iCs/>
          <w:sz w:val="20"/>
        </w:rPr>
        <w:tab/>
      </w:r>
      <w:r w:rsidRPr="009654F9">
        <w:rPr>
          <w:rFonts w:ascii="Arial" w:hAnsi="Arial" w:cs="Arial"/>
          <w:b w:val="0"/>
          <w:iCs/>
          <w:sz w:val="20"/>
        </w:rPr>
        <w:tab/>
      </w:r>
      <w:r w:rsidRPr="001235A6">
        <w:rPr>
          <w:rFonts w:ascii="Arial" w:hAnsi="Arial" w:cs="Arial"/>
          <w:b w:val="0"/>
          <w:iCs/>
          <w:sz w:val="20"/>
        </w:rPr>
        <w:t>Operator Procesów Produkcyjnych</w:t>
      </w:r>
    </w:p>
    <w:p w14:paraId="4CF00D0E" w14:textId="41B51942" w:rsidR="001235A6" w:rsidRPr="0004773F" w:rsidRDefault="001235A6" w:rsidP="001235A6">
      <w:pPr>
        <w:pStyle w:val="Tekstpodstawowy"/>
        <w:spacing w:line="240" w:lineRule="auto"/>
        <w:ind w:left="709"/>
        <w:rPr>
          <w:rFonts w:ascii="Arial" w:hAnsi="Arial" w:cs="Arial"/>
          <w:b w:val="0"/>
          <w:iCs/>
          <w:sz w:val="20"/>
        </w:rPr>
      </w:pPr>
      <w:proofErr w:type="spellStart"/>
      <w:r w:rsidRPr="00AB20B4">
        <w:rPr>
          <w:rFonts w:ascii="Arial" w:hAnsi="Arial" w:cs="Arial"/>
          <w:b w:val="0"/>
          <w:iCs/>
          <w:sz w:val="20"/>
          <w:lang w:val="en-US"/>
        </w:rPr>
        <w:t>Numer</w:t>
      </w:r>
      <w:proofErr w:type="spellEnd"/>
      <w:r w:rsidRPr="00AB20B4">
        <w:rPr>
          <w:rFonts w:ascii="Arial" w:hAnsi="Arial" w:cs="Arial"/>
          <w:b w:val="0"/>
          <w:iCs/>
          <w:sz w:val="20"/>
          <w:lang w:val="en-US"/>
        </w:rPr>
        <w:t xml:space="preserve"> </w:t>
      </w:r>
      <w:proofErr w:type="spellStart"/>
      <w:r w:rsidRPr="00AB20B4">
        <w:rPr>
          <w:rFonts w:ascii="Arial" w:hAnsi="Arial" w:cs="Arial"/>
          <w:b w:val="0"/>
          <w:iCs/>
          <w:sz w:val="20"/>
          <w:lang w:val="en-US"/>
        </w:rPr>
        <w:t>telefonu</w:t>
      </w:r>
      <w:proofErr w:type="spellEnd"/>
      <w:r w:rsidRPr="00AB20B4">
        <w:rPr>
          <w:rFonts w:ascii="Arial" w:hAnsi="Arial" w:cs="Arial"/>
          <w:b w:val="0"/>
          <w:iCs/>
          <w:sz w:val="20"/>
          <w:lang w:val="en-US"/>
        </w:rPr>
        <w:t>:</w:t>
      </w:r>
      <w:r w:rsidRPr="00AB20B4">
        <w:rPr>
          <w:rFonts w:ascii="Arial" w:hAnsi="Arial" w:cs="Arial"/>
          <w:b w:val="0"/>
          <w:iCs/>
          <w:sz w:val="20"/>
          <w:lang w:val="en-US"/>
        </w:rPr>
        <w:tab/>
      </w:r>
      <w:r w:rsidRPr="00AB20B4">
        <w:rPr>
          <w:rFonts w:ascii="Arial" w:hAnsi="Arial" w:cs="Arial"/>
          <w:b w:val="0"/>
          <w:iCs/>
          <w:sz w:val="20"/>
          <w:lang w:val="en-US"/>
        </w:rPr>
        <w:tab/>
      </w:r>
      <w:r w:rsidR="00AB20B4" w:rsidRPr="00AB20B4">
        <w:rPr>
          <w:lang w:val="en-US"/>
        </w:rPr>
        <w:t>693</w:t>
      </w:r>
      <w:r w:rsidR="00AB20B4" w:rsidRPr="00AB20B4">
        <w:rPr>
          <w:lang w:val="en-US"/>
        </w:rPr>
        <w:t> </w:t>
      </w:r>
      <w:r w:rsidR="00AB20B4" w:rsidRPr="00AB20B4">
        <w:rPr>
          <w:lang w:val="en-US"/>
        </w:rPr>
        <w:t>726</w:t>
      </w:r>
      <w:r w:rsidR="00AB20B4">
        <w:t xml:space="preserve"> </w:t>
      </w:r>
      <w:r w:rsidR="00AB20B4" w:rsidRPr="00AB20B4">
        <w:rPr>
          <w:lang w:val="en-US"/>
        </w:rPr>
        <w:t>788</w:t>
      </w:r>
    </w:p>
    <w:p w14:paraId="3031B54B" w14:textId="04EAE4A9" w:rsidR="001235A6" w:rsidRPr="00AB20B4" w:rsidRDefault="001235A6" w:rsidP="001235A6">
      <w:pPr>
        <w:shd w:val="clear" w:color="auto" w:fill="FCFCFC"/>
        <w:rPr>
          <w:rFonts w:ascii="Arial" w:hAnsi="Arial" w:cs="Arial"/>
          <w:color w:val="002060"/>
          <w:sz w:val="21"/>
          <w:szCs w:val="21"/>
          <w:u w:val="single"/>
          <w:lang w:val="en-US"/>
        </w:rPr>
      </w:pPr>
      <w:r w:rsidRPr="00AB20B4">
        <w:rPr>
          <w:rFonts w:ascii="Arial" w:hAnsi="Arial" w:cs="Arial"/>
          <w:b/>
          <w:iCs/>
          <w:sz w:val="20"/>
          <w:lang w:val="en-US"/>
        </w:rPr>
        <w:t xml:space="preserve">             </w:t>
      </w:r>
      <w:proofErr w:type="spellStart"/>
      <w:r w:rsidRPr="00FC2CF3">
        <w:rPr>
          <w:rFonts w:ascii="Arial" w:hAnsi="Arial" w:cs="Arial"/>
          <w:iCs/>
          <w:sz w:val="20"/>
          <w:lang w:val="de-DE"/>
        </w:rPr>
        <w:t>E-mail</w:t>
      </w:r>
      <w:proofErr w:type="spellEnd"/>
      <w:r w:rsidRPr="00FC2CF3">
        <w:rPr>
          <w:rFonts w:ascii="Arial" w:hAnsi="Arial" w:cs="Arial"/>
          <w:b/>
          <w:iCs/>
          <w:sz w:val="20"/>
          <w:lang w:val="de-DE"/>
        </w:rPr>
        <w:tab/>
        <w:t xml:space="preserve"> </w:t>
      </w:r>
      <w:r w:rsidRPr="00FC2CF3">
        <w:rPr>
          <w:rFonts w:ascii="Arial" w:hAnsi="Arial" w:cs="Arial"/>
          <w:b/>
          <w:iCs/>
          <w:sz w:val="20"/>
          <w:lang w:val="de-DE"/>
        </w:rPr>
        <w:tab/>
        <w:t xml:space="preserve">                          </w:t>
      </w:r>
      <w:bookmarkStart w:id="2" w:name="_Hlk222491794"/>
      <w:r w:rsidR="00AB20B4" w:rsidRPr="00AB20B4">
        <w:rPr>
          <w:color w:val="002060"/>
          <w:u w:val="single"/>
          <w:lang w:val="en-US"/>
        </w:rPr>
        <w:t>Dawid.Wisniowski@orlenoil.pl</w:t>
      </w:r>
    </w:p>
    <w:bookmarkEnd w:id="2"/>
    <w:p w14:paraId="7E04C49A" w14:textId="77777777" w:rsidR="001235A6" w:rsidRPr="00AB20B4" w:rsidRDefault="001235A6" w:rsidP="001235A6">
      <w:pPr>
        <w:pStyle w:val="Tekstpodstawowy"/>
        <w:spacing w:line="240" w:lineRule="auto"/>
        <w:ind w:left="709"/>
        <w:rPr>
          <w:rFonts w:ascii="Arial" w:hAnsi="Arial" w:cs="Arial"/>
          <w:b w:val="0"/>
          <w:iCs/>
          <w:color w:val="002060"/>
          <w:sz w:val="20"/>
          <w:u w:val="single"/>
          <w:lang w:val="de-DE"/>
        </w:rPr>
      </w:pPr>
    </w:p>
    <w:p w14:paraId="14422841" w14:textId="78266C90" w:rsidR="00AA63B1" w:rsidRPr="009654F9" w:rsidRDefault="00477FF9" w:rsidP="00AA63B1">
      <w:pPr>
        <w:pStyle w:val="Tekstpodstawowy"/>
        <w:ind w:left="709"/>
        <w:rPr>
          <w:rFonts w:ascii="Arial" w:hAnsi="Arial" w:cs="Arial"/>
          <w:bCs/>
          <w:iCs/>
          <w:sz w:val="20"/>
        </w:rPr>
      </w:pPr>
      <w:r w:rsidRPr="00477FF9">
        <w:rPr>
          <w:rFonts w:ascii="Arial" w:hAnsi="Arial" w:cs="Arial"/>
          <w:bCs/>
          <w:iCs/>
          <w:sz w:val="20"/>
        </w:rPr>
        <w:t>Joanna Kuczmańska</w:t>
      </w:r>
      <w:r w:rsidR="00AA63B1" w:rsidRPr="009654F9">
        <w:rPr>
          <w:rFonts w:ascii="Arial" w:hAnsi="Arial" w:cs="Arial"/>
          <w:b w:val="0"/>
          <w:bCs/>
          <w:iCs/>
          <w:sz w:val="20"/>
        </w:rPr>
        <w:tab/>
      </w:r>
      <w:r w:rsidR="00AA63B1" w:rsidRPr="009654F9">
        <w:rPr>
          <w:rFonts w:ascii="Arial" w:hAnsi="Arial" w:cs="Arial"/>
          <w:bCs/>
          <w:iCs/>
          <w:sz w:val="20"/>
        </w:rPr>
        <w:tab/>
        <w:t>(kwestie handlowe</w:t>
      </w:r>
      <w:r w:rsidR="00AA63B1">
        <w:rPr>
          <w:rFonts w:ascii="Arial" w:hAnsi="Arial" w:cs="Arial"/>
          <w:bCs/>
          <w:iCs/>
          <w:sz w:val="20"/>
        </w:rPr>
        <w:t xml:space="preserve">, </w:t>
      </w:r>
      <w:r w:rsidR="00A333B4">
        <w:rPr>
          <w:rFonts w:ascii="Arial" w:hAnsi="Arial" w:cs="Arial"/>
          <w:bCs/>
          <w:iCs/>
          <w:sz w:val="20"/>
        </w:rPr>
        <w:t>OWZ</w:t>
      </w:r>
      <w:r w:rsidR="00AA63B1" w:rsidRPr="009654F9">
        <w:rPr>
          <w:rFonts w:ascii="Arial" w:hAnsi="Arial" w:cs="Arial"/>
          <w:bCs/>
          <w:iCs/>
          <w:sz w:val="20"/>
        </w:rPr>
        <w:t>)</w:t>
      </w:r>
    </w:p>
    <w:p w14:paraId="490EFD23" w14:textId="77777777" w:rsidR="00AA63B1" w:rsidRPr="009654F9" w:rsidRDefault="00AA63B1" w:rsidP="00AA63B1">
      <w:pPr>
        <w:pStyle w:val="Tekstpodstawowy"/>
        <w:spacing w:line="240" w:lineRule="auto"/>
        <w:ind w:left="709"/>
        <w:rPr>
          <w:rFonts w:ascii="Arial" w:hAnsi="Arial" w:cs="Arial"/>
          <w:b w:val="0"/>
          <w:bCs/>
          <w:iCs/>
          <w:sz w:val="20"/>
        </w:rPr>
      </w:pPr>
      <w:r w:rsidRPr="009654F9">
        <w:rPr>
          <w:rFonts w:ascii="Arial" w:hAnsi="Arial" w:cs="Arial"/>
          <w:b w:val="0"/>
          <w:iCs/>
          <w:sz w:val="20"/>
        </w:rPr>
        <w:t>Stanowisko służbowe:</w:t>
      </w:r>
      <w:r w:rsidRPr="009654F9">
        <w:rPr>
          <w:rFonts w:ascii="Arial" w:hAnsi="Arial" w:cs="Arial"/>
          <w:b w:val="0"/>
          <w:iCs/>
          <w:sz w:val="20"/>
        </w:rPr>
        <w:tab/>
      </w:r>
      <w:r w:rsidRPr="009654F9">
        <w:rPr>
          <w:rFonts w:ascii="Arial" w:hAnsi="Arial" w:cs="Arial"/>
          <w:b w:val="0"/>
          <w:iCs/>
          <w:sz w:val="20"/>
        </w:rPr>
        <w:tab/>
        <w:t>Specjalista ds. Strategii Zakupów</w:t>
      </w:r>
    </w:p>
    <w:p w14:paraId="5F11F20B" w14:textId="1CE0D0D7" w:rsidR="00AA63B1" w:rsidRPr="00FC2CF3" w:rsidRDefault="00AA63B1" w:rsidP="00AA63B1">
      <w:pPr>
        <w:pStyle w:val="Tekstpodstawowy"/>
        <w:spacing w:line="240" w:lineRule="auto"/>
        <w:ind w:left="709"/>
        <w:rPr>
          <w:rFonts w:ascii="Arial" w:hAnsi="Arial" w:cs="Arial"/>
          <w:b w:val="0"/>
          <w:iCs/>
          <w:sz w:val="20"/>
          <w:lang w:val="de-DE"/>
        </w:rPr>
      </w:pPr>
      <w:proofErr w:type="spellStart"/>
      <w:r w:rsidRPr="00FC2CF3">
        <w:rPr>
          <w:rFonts w:ascii="Arial" w:hAnsi="Arial" w:cs="Arial"/>
          <w:b w:val="0"/>
          <w:iCs/>
          <w:sz w:val="20"/>
          <w:lang w:val="de-DE"/>
        </w:rPr>
        <w:t>Numer</w:t>
      </w:r>
      <w:proofErr w:type="spellEnd"/>
      <w:r w:rsidRPr="00FC2CF3">
        <w:rPr>
          <w:rFonts w:ascii="Arial" w:hAnsi="Arial" w:cs="Arial"/>
          <w:b w:val="0"/>
          <w:iCs/>
          <w:sz w:val="20"/>
          <w:lang w:val="de-DE"/>
        </w:rPr>
        <w:t xml:space="preserve"> </w:t>
      </w:r>
      <w:proofErr w:type="spellStart"/>
      <w:r w:rsidRPr="00FC2CF3">
        <w:rPr>
          <w:rFonts w:ascii="Arial" w:hAnsi="Arial" w:cs="Arial"/>
          <w:b w:val="0"/>
          <w:iCs/>
          <w:sz w:val="20"/>
          <w:lang w:val="de-DE"/>
        </w:rPr>
        <w:t>telefonu</w:t>
      </w:r>
      <w:proofErr w:type="spellEnd"/>
      <w:r w:rsidRPr="00FC2CF3">
        <w:rPr>
          <w:rFonts w:ascii="Arial" w:hAnsi="Arial" w:cs="Arial"/>
          <w:b w:val="0"/>
          <w:iCs/>
          <w:sz w:val="20"/>
          <w:lang w:val="de-DE"/>
        </w:rPr>
        <w:t>:</w:t>
      </w:r>
      <w:r w:rsidRPr="00FC2CF3">
        <w:rPr>
          <w:rFonts w:ascii="Arial" w:hAnsi="Arial" w:cs="Arial"/>
          <w:b w:val="0"/>
          <w:iCs/>
          <w:sz w:val="20"/>
          <w:lang w:val="de-DE"/>
        </w:rPr>
        <w:tab/>
      </w:r>
      <w:r w:rsidRPr="00FC2CF3">
        <w:rPr>
          <w:rFonts w:ascii="Arial" w:hAnsi="Arial" w:cs="Arial"/>
          <w:b w:val="0"/>
          <w:iCs/>
          <w:sz w:val="20"/>
          <w:lang w:val="de-DE"/>
        </w:rPr>
        <w:tab/>
      </w:r>
      <w:r w:rsidR="00477FF9">
        <w:rPr>
          <w:rFonts w:ascii="Arial" w:hAnsi="Arial" w:cs="Arial"/>
          <w:color w:val="808080"/>
          <w:sz w:val="18"/>
          <w:szCs w:val="18"/>
        </w:rPr>
        <w:t>600 900</w:t>
      </w:r>
      <w:r w:rsidR="00477FF9">
        <w:rPr>
          <w:rFonts w:ascii="Arial" w:hAnsi="Arial" w:cs="Arial"/>
          <w:color w:val="808080"/>
          <w:sz w:val="18"/>
          <w:szCs w:val="18"/>
        </w:rPr>
        <w:t> </w:t>
      </w:r>
      <w:r w:rsidR="00477FF9">
        <w:rPr>
          <w:rFonts w:ascii="Arial" w:hAnsi="Arial" w:cs="Arial"/>
          <w:color w:val="808080"/>
          <w:sz w:val="18"/>
          <w:szCs w:val="18"/>
        </w:rPr>
        <w:t>921 </w:t>
      </w:r>
    </w:p>
    <w:p w14:paraId="4E7F7107" w14:textId="375A1A9A" w:rsidR="00AA63B1" w:rsidRPr="00FC2CF3" w:rsidRDefault="00AA63B1" w:rsidP="00AA63B1">
      <w:pPr>
        <w:shd w:val="clear" w:color="auto" w:fill="FCFCFC"/>
        <w:rPr>
          <w:rFonts w:ascii="Arial" w:hAnsi="Arial" w:cs="Arial"/>
          <w:color w:val="444444"/>
          <w:sz w:val="21"/>
          <w:szCs w:val="21"/>
          <w:lang w:val="de-DE"/>
        </w:rPr>
      </w:pPr>
      <w:r w:rsidRPr="00FC2CF3">
        <w:rPr>
          <w:rFonts w:ascii="Arial" w:hAnsi="Arial" w:cs="Arial"/>
          <w:b/>
          <w:iCs/>
          <w:sz w:val="20"/>
          <w:lang w:val="de-DE"/>
        </w:rPr>
        <w:t xml:space="preserve">             </w:t>
      </w:r>
      <w:proofErr w:type="spellStart"/>
      <w:r w:rsidRPr="00FC2CF3">
        <w:rPr>
          <w:rFonts w:ascii="Arial" w:hAnsi="Arial" w:cs="Arial"/>
          <w:iCs/>
          <w:sz w:val="20"/>
          <w:lang w:val="de-DE"/>
        </w:rPr>
        <w:t>E-mail</w:t>
      </w:r>
      <w:proofErr w:type="spellEnd"/>
      <w:r w:rsidRPr="00FC2CF3">
        <w:rPr>
          <w:rFonts w:ascii="Arial" w:hAnsi="Arial" w:cs="Arial"/>
          <w:b/>
          <w:iCs/>
          <w:sz w:val="20"/>
          <w:lang w:val="de-DE"/>
        </w:rPr>
        <w:tab/>
        <w:t xml:space="preserve"> </w:t>
      </w:r>
      <w:r w:rsidRPr="00FC2CF3">
        <w:rPr>
          <w:rFonts w:ascii="Arial" w:hAnsi="Arial" w:cs="Arial"/>
          <w:b/>
          <w:iCs/>
          <w:sz w:val="20"/>
          <w:lang w:val="de-DE"/>
        </w:rPr>
        <w:tab/>
        <w:t xml:space="preserve">                          </w:t>
      </w:r>
      <w:hyperlink r:id="rId12" w:history="1">
        <w:r w:rsidR="00477FF9" w:rsidRPr="00477FF9">
          <w:rPr>
            <w:rStyle w:val="Hipercze"/>
          </w:rPr>
          <w:t>Joanna.Kuczmanska@orlenoil.pl</w:t>
        </w:r>
      </w:hyperlink>
    </w:p>
    <w:p w14:paraId="0A1FFC01" w14:textId="77777777" w:rsidR="00AA63B1" w:rsidRPr="00FC2CF3" w:rsidRDefault="00AA63B1" w:rsidP="00AA63B1">
      <w:pPr>
        <w:pStyle w:val="Tekstpodstawowy"/>
        <w:spacing w:line="240" w:lineRule="auto"/>
        <w:ind w:left="709"/>
        <w:rPr>
          <w:rFonts w:ascii="Arial" w:hAnsi="Arial" w:cs="Arial"/>
          <w:b w:val="0"/>
          <w:iCs/>
          <w:sz w:val="20"/>
          <w:lang w:val="de-DE"/>
        </w:rPr>
      </w:pPr>
    </w:p>
    <w:bookmarkEnd w:id="0"/>
    <w:p w14:paraId="08135968" w14:textId="77777777" w:rsidR="00AA63B1" w:rsidRPr="009654F9" w:rsidRDefault="00AA63B1" w:rsidP="00957634">
      <w:pPr>
        <w:numPr>
          <w:ilvl w:val="0"/>
          <w:numId w:val="7"/>
        </w:numPr>
        <w:spacing w:before="360" w:after="240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Informacje o terminie, miejscu składania</w:t>
      </w:r>
      <w:r>
        <w:rPr>
          <w:rFonts w:ascii="Arial" w:hAnsi="Arial" w:cs="Arial"/>
          <w:b/>
          <w:sz w:val="20"/>
          <w:szCs w:val="20"/>
          <w:u w:val="single"/>
        </w:rPr>
        <w:t xml:space="preserve"> i </w:t>
      </w:r>
      <w:r w:rsidRPr="009654F9">
        <w:rPr>
          <w:rFonts w:ascii="Arial" w:hAnsi="Arial" w:cs="Arial"/>
          <w:b/>
          <w:sz w:val="20"/>
          <w:szCs w:val="20"/>
          <w:u w:val="single"/>
        </w:rPr>
        <w:t>otwarcia ofert oraz trybie otwarcia</w:t>
      </w:r>
      <w:r>
        <w:rPr>
          <w:rFonts w:ascii="Arial" w:hAnsi="Arial" w:cs="Arial"/>
          <w:b/>
          <w:sz w:val="20"/>
          <w:szCs w:val="20"/>
          <w:u w:val="single"/>
        </w:rPr>
        <w:t xml:space="preserve"> i </w:t>
      </w:r>
      <w:r w:rsidRPr="009654F9">
        <w:rPr>
          <w:rFonts w:ascii="Arial" w:hAnsi="Arial" w:cs="Arial"/>
          <w:b/>
          <w:sz w:val="20"/>
          <w:szCs w:val="20"/>
          <w:u w:val="single"/>
        </w:rPr>
        <w:t>oceny ofert:</w:t>
      </w:r>
    </w:p>
    <w:p w14:paraId="6959903E" w14:textId="77777777" w:rsidR="00AA63B1" w:rsidRPr="009654F9" w:rsidRDefault="00AA63B1" w:rsidP="00AA63B1">
      <w:pPr>
        <w:numPr>
          <w:ilvl w:val="0"/>
          <w:numId w:val="1"/>
        </w:numPr>
        <w:tabs>
          <w:tab w:val="clear" w:pos="720"/>
          <w:tab w:val="num" w:pos="-4860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Terminy</w:t>
      </w:r>
      <w:r>
        <w:rPr>
          <w:rFonts w:ascii="Arial" w:hAnsi="Arial" w:cs="Arial"/>
          <w:sz w:val="20"/>
          <w:szCs w:val="20"/>
        </w:rPr>
        <w:t xml:space="preserve"> i </w:t>
      </w:r>
      <w:r w:rsidRPr="009654F9">
        <w:rPr>
          <w:rFonts w:ascii="Arial" w:hAnsi="Arial" w:cs="Arial"/>
          <w:sz w:val="20"/>
          <w:szCs w:val="20"/>
        </w:rPr>
        <w:t>miejsce składania ofert wstępnych:</w:t>
      </w:r>
    </w:p>
    <w:p w14:paraId="2BFF93D5" w14:textId="77777777" w:rsidR="00AA63B1" w:rsidRPr="009654F9" w:rsidRDefault="00AA63B1" w:rsidP="00AA63B1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Oferty wstępne należy składać za pośrednictwem platformy zakupowej „CONNECT”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9654F9">
        <w:rPr>
          <w:rFonts w:ascii="Arial" w:eastAsia="Calibri" w:hAnsi="Arial" w:cs="Arial"/>
          <w:sz w:val="20"/>
          <w:szCs w:val="20"/>
        </w:rPr>
        <w:t>Orlen</w:t>
      </w:r>
      <w:r>
        <w:rPr>
          <w:rFonts w:ascii="Arial" w:eastAsia="Calibri" w:hAnsi="Arial" w:cs="Arial"/>
          <w:sz w:val="20"/>
          <w:szCs w:val="20"/>
        </w:rPr>
        <w:t xml:space="preserve"> S.A.</w:t>
      </w:r>
      <w:r w:rsidRPr="009654F9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(data i godzina zakończenia postępowania przetargowego zostanie określona na platformie „CONNECT” Orlen S.A.)</w:t>
      </w:r>
      <w:r w:rsidRPr="009654F9">
        <w:rPr>
          <w:rFonts w:ascii="Arial" w:eastAsia="Calibri" w:hAnsi="Arial" w:cs="Arial"/>
          <w:sz w:val="20"/>
          <w:szCs w:val="20"/>
        </w:rPr>
        <w:t>. Oferty złożone po terminie nie będą rozpatrywanie.</w:t>
      </w:r>
    </w:p>
    <w:p w14:paraId="06D72F25" w14:textId="77777777" w:rsidR="00AA63B1" w:rsidRPr="009654F9" w:rsidRDefault="00AA63B1" w:rsidP="00AA63B1">
      <w:pPr>
        <w:numPr>
          <w:ilvl w:val="0"/>
          <w:numId w:val="1"/>
        </w:numPr>
        <w:tabs>
          <w:tab w:val="clear" w:pos="720"/>
          <w:tab w:val="num" w:pos="-4860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Ocena ofert.</w:t>
      </w:r>
    </w:p>
    <w:p w14:paraId="08384CFA" w14:textId="77777777" w:rsidR="00AA63B1" w:rsidRDefault="00AA63B1" w:rsidP="00AA63B1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Zamawiający oceni ważność ofert pod względem formalnym oraz przyjętych</w:t>
      </w:r>
      <w:r>
        <w:rPr>
          <w:rFonts w:ascii="Arial" w:eastAsia="Calibri" w:hAnsi="Arial" w:cs="Arial"/>
          <w:sz w:val="20"/>
          <w:szCs w:val="20"/>
        </w:rPr>
        <w:t xml:space="preserve"> w </w:t>
      </w:r>
      <w:r w:rsidRPr="009654F9">
        <w:rPr>
          <w:rFonts w:ascii="Arial" w:eastAsia="Calibri" w:hAnsi="Arial" w:cs="Arial"/>
          <w:sz w:val="20"/>
          <w:szCs w:val="20"/>
        </w:rPr>
        <w:t>specyfikacji kryteriów oceny ofert poprzez platformę zakupową „CONNECT”.</w:t>
      </w:r>
    </w:p>
    <w:p w14:paraId="25B5109B" w14:textId="77777777" w:rsidR="00AA63B1" w:rsidRPr="009654F9" w:rsidRDefault="00AA63B1" w:rsidP="00957634">
      <w:pPr>
        <w:numPr>
          <w:ilvl w:val="0"/>
          <w:numId w:val="7"/>
        </w:numPr>
        <w:spacing w:before="360" w:after="240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lastRenderedPageBreak/>
        <w:t>Środki odwoławcze:</w:t>
      </w:r>
    </w:p>
    <w:p w14:paraId="2E4ABFE2" w14:textId="77777777" w:rsidR="00AA63B1" w:rsidRPr="009654F9" w:rsidRDefault="00AA63B1" w:rsidP="00AA63B1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Oferentom nie przysługuje prawo uczestnictwa</w:t>
      </w:r>
      <w:r>
        <w:rPr>
          <w:rFonts w:ascii="Arial" w:eastAsia="Calibri" w:hAnsi="Arial" w:cs="Arial"/>
          <w:sz w:val="20"/>
          <w:szCs w:val="20"/>
        </w:rPr>
        <w:t xml:space="preserve"> w </w:t>
      </w:r>
      <w:r w:rsidRPr="009654F9">
        <w:rPr>
          <w:rFonts w:ascii="Arial" w:eastAsia="Calibri" w:hAnsi="Arial" w:cs="Arial"/>
          <w:sz w:val="20"/>
          <w:szCs w:val="20"/>
        </w:rPr>
        <w:t>otwarciu ofert.</w:t>
      </w:r>
    </w:p>
    <w:p w14:paraId="04B01613" w14:textId="77777777" w:rsidR="00AA63B1" w:rsidRDefault="00AA63B1" w:rsidP="00AA63B1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W postępowaniu oferentom nie przysługują żadne środki odwoławcze.</w:t>
      </w:r>
    </w:p>
    <w:p w14:paraId="01D9AFBF" w14:textId="77777777" w:rsidR="00AA63B1" w:rsidRPr="00957634" w:rsidRDefault="00AA63B1" w:rsidP="00957634">
      <w:pPr>
        <w:numPr>
          <w:ilvl w:val="0"/>
          <w:numId w:val="7"/>
        </w:numPr>
        <w:spacing w:before="360" w:after="240"/>
        <w:rPr>
          <w:rFonts w:ascii="Arial" w:hAnsi="Arial" w:cs="Arial"/>
          <w:b/>
          <w:sz w:val="20"/>
          <w:szCs w:val="20"/>
          <w:u w:val="single"/>
        </w:rPr>
      </w:pPr>
      <w:r w:rsidRPr="00957634">
        <w:rPr>
          <w:rFonts w:ascii="Arial" w:hAnsi="Arial" w:cs="Arial"/>
          <w:b/>
          <w:sz w:val="20"/>
          <w:szCs w:val="20"/>
          <w:u w:val="single"/>
        </w:rPr>
        <w:t>Postanowienia końcowe</w:t>
      </w:r>
    </w:p>
    <w:p w14:paraId="1737DA2D" w14:textId="77777777" w:rsidR="00AA63B1" w:rsidRPr="009654F9" w:rsidRDefault="00AA63B1" w:rsidP="00AA63B1">
      <w:pPr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O wynikach postępowania Zamawiający poinformuje Oferentów.</w:t>
      </w:r>
    </w:p>
    <w:p w14:paraId="54B9B522" w14:textId="77777777" w:rsidR="00AA63B1" w:rsidRDefault="00AA63B1" w:rsidP="00AA63B1">
      <w:pPr>
        <w:pStyle w:val="StylTekstpodstawowyArial10ptNiePogrubienieZlewej1"/>
        <w:spacing w:line="240" w:lineRule="auto"/>
        <w:ind w:left="360"/>
        <w:rPr>
          <w:rFonts w:eastAsia="Calibri" w:cs="Arial"/>
        </w:rPr>
      </w:pPr>
      <w:r w:rsidRPr="009654F9">
        <w:rPr>
          <w:rFonts w:eastAsia="Calibri" w:cs="Arial"/>
        </w:rPr>
        <w:t>Zamawiający, ma prawo swobodnego wyboru oferty, może przeprowadzić dodatkowe negocjacje</w:t>
      </w:r>
      <w:r>
        <w:rPr>
          <w:rFonts w:eastAsia="Calibri" w:cs="Arial"/>
        </w:rPr>
        <w:t xml:space="preserve"> z </w:t>
      </w:r>
      <w:r w:rsidRPr="009654F9">
        <w:rPr>
          <w:rFonts w:eastAsia="Calibri" w:cs="Arial"/>
        </w:rPr>
        <w:t>wybranymi oferentami,</w:t>
      </w:r>
      <w:r>
        <w:rPr>
          <w:rFonts w:eastAsia="Calibri" w:cs="Arial"/>
        </w:rPr>
        <w:t xml:space="preserve"> a </w:t>
      </w:r>
      <w:r w:rsidRPr="009654F9">
        <w:rPr>
          <w:rFonts w:eastAsia="Calibri" w:cs="Arial"/>
        </w:rPr>
        <w:t xml:space="preserve">także unieważnić postępowanie bez podania przyczyny. </w:t>
      </w:r>
    </w:p>
    <w:p w14:paraId="10E8D1AB" w14:textId="77777777" w:rsidR="00957634" w:rsidRPr="00605A61" w:rsidRDefault="00957634" w:rsidP="00957634">
      <w:pPr>
        <w:pStyle w:val="StylTekstpodstawowyArial10ptNiePogrubienieZlewej1"/>
        <w:spacing w:line="240" w:lineRule="auto"/>
        <w:ind w:left="360"/>
        <w:rPr>
          <w:rFonts w:cs="Arial"/>
          <w:u w:val="single"/>
        </w:rPr>
      </w:pPr>
      <w:r w:rsidRPr="00605A61">
        <w:rPr>
          <w:rFonts w:cs="Arial"/>
          <w:u w:val="single"/>
        </w:rPr>
        <w:t>Zamawiający zastrzega sobie prawo do ograniczenia zakresu przedmiotu zakupu usługi.</w:t>
      </w:r>
    </w:p>
    <w:p w14:paraId="7366C073" w14:textId="77777777" w:rsidR="00AA63B1" w:rsidRDefault="00AA63B1" w:rsidP="00AA63B1">
      <w:pPr>
        <w:pStyle w:val="StylTekstpodstawowyArial10ptNiePogrubienieZlewej1"/>
        <w:spacing w:line="240" w:lineRule="auto"/>
        <w:ind w:left="360"/>
        <w:rPr>
          <w:rFonts w:cs="Arial"/>
        </w:rPr>
      </w:pPr>
      <w:r w:rsidRPr="009654F9">
        <w:rPr>
          <w:rFonts w:cs="Arial"/>
        </w:rPr>
        <w:t>Po otrzymaniu zlecenia należy uzgodnić</w:t>
      </w:r>
      <w:r>
        <w:rPr>
          <w:rFonts w:cs="Arial"/>
        </w:rPr>
        <w:t xml:space="preserve"> z </w:t>
      </w:r>
      <w:r w:rsidRPr="009654F9">
        <w:rPr>
          <w:rFonts w:cs="Arial"/>
        </w:rPr>
        <w:t>służbą BHP weryfikacje dokumentów wymaganych do rozpoczęcia prac.</w:t>
      </w:r>
    </w:p>
    <w:p w14:paraId="2900A212" w14:textId="77777777" w:rsidR="00AA63B1" w:rsidRDefault="00AA63B1" w:rsidP="00957634">
      <w:pPr>
        <w:numPr>
          <w:ilvl w:val="0"/>
          <w:numId w:val="7"/>
        </w:numPr>
        <w:spacing w:before="360" w:after="24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Wykaz załączników </w:t>
      </w:r>
    </w:p>
    <w:p w14:paraId="18565752" w14:textId="77777777" w:rsidR="00AA63B1" w:rsidRPr="00A333B4" w:rsidRDefault="00AA63B1" w:rsidP="00AA63B1">
      <w:pPr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A333B4">
        <w:rPr>
          <w:rFonts w:ascii="Arial" w:eastAsia="Calibri" w:hAnsi="Arial" w:cs="Arial"/>
          <w:sz w:val="20"/>
          <w:szCs w:val="20"/>
        </w:rPr>
        <w:t xml:space="preserve">Załącznik nr 1 – Szczegółowy opis przedmiotu zamówienia </w:t>
      </w:r>
    </w:p>
    <w:p w14:paraId="652CDA55" w14:textId="77777777" w:rsidR="00125AD6" w:rsidRPr="00A333B4" w:rsidRDefault="00125AD6" w:rsidP="00125AD6">
      <w:pPr>
        <w:autoSpaceDE w:val="0"/>
        <w:autoSpaceDN w:val="0"/>
        <w:adjustRightInd w:val="0"/>
        <w:spacing w:after="12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A333B4">
        <w:rPr>
          <w:rFonts w:ascii="Arial" w:eastAsia="Calibri" w:hAnsi="Arial" w:cs="Arial"/>
          <w:sz w:val="20"/>
          <w:szCs w:val="20"/>
        </w:rPr>
        <w:t xml:space="preserve">Załącznik nr 2 - Zobowiązanie do zachowania poufności; </w:t>
      </w:r>
    </w:p>
    <w:p w14:paraId="3789A7F5" w14:textId="77777777" w:rsidR="00125AD6" w:rsidRPr="00A333B4" w:rsidRDefault="00125AD6" w:rsidP="00125AD6">
      <w:pPr>
        <w:autoSpaceDE w:val="0"/>
        <w:autoSpaceDN w:val="0"/>
        <w:adjustRightInd w:val="0"/>
        <w:spacing w:after="12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A333B4">
        <w:rPr>
          <w:rFonts w:ascii="Arial" w:eastAsia="Calibri" w:hAnsi="Arial" w:cs="Arial"/>
          <w:sz w:val="20"/>
          <w:szCs w:val="20"/>
        </w:rPr>
        <w:t>Załącznik nr 3 - Oświadczenie oferenta;</w:t>
      </w:r>
    </w:p>
    <w:p w14:paraId="36FD2B8C" w14:textId="77777777" w:rsidR="00125AD6" w:rsidRPr="00A333B4" w:rsidRDefault="00125AD6" w:rsidP="00125AD6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A333B4">
        <w:rPr>
          <w:rFonts w:ascii="Arial" w:eastAsia="Calibri" w:hAnsi="Arial" w:cs="Arial"/>
          <w:sz w:val="20"/>
          <w:szCs w:val="20"/>
        </w:rPr>
        <w:t xml:space="preserve">Załącznik nr 4  Standard BHP dla Wykonawcy i Podwykonawcy;   </w:t>
      </w:r>
    </w:p>
    <w:p w14:paraId="297C6B3C" w14:textId="77777777" w:rsidR="00125AD6" w:rsidRPr="00A333B4" w:rsidRDefault="00125AD6" w:rsidP="00125AD6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A333B4">
        <w:rPr>
          <w:rFonts w:ascii="Arial" w:eastAsia="Calibri" w:hAnsi="Arial" w:cs="Arial"/>
          <w:sz w:val="20"/>
          <w:szCs w:val="20"/>
        </w:rPr>
        <w:t>Załącznik nr 5  Standard środowiskowy Wykonawcy i Podwykonawcy;</w:t>
      </w:r>
    </w:p>
    <w:p w14:paraId="252A9A51" w14:textId="77777777" w:rsidR="00125AD6" w:rsidRPr="00A333B4" w:rsidRDefault="00125AD6" w:rsidP="00125AD6">
      <w:pPr>
        <w:autoSpaceDE w:val="0"/>
        <w:autoSpaceDN w:val="0"/>
        <w:adjustRightInd w:val="0"/>
        <w:spacing w:after="12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A333B4">
        <w:rPr>
          <w:rFonts w:ascii="Arial" w:eastAsia="Calibri" w:hAnsi="Arial" w:cs="Arial"/>
          <w:sz w:val="20"/>
          <w:szCs w:val="20"/>
        </w:rPr>
        <w:t>Załącznik nr 6 Taryfikator kar pieniężnych za naruszenie w zakresie BHP, p.poż. lub bezpieczeństwa procesowego;</w:t>
      </w:r>
    </w:p>
    <w:p w14:paraId="6E6ECDC5" w14:textId="77777777" w:rsidR="00125AD6" w:rsidRPr="00A333B4" w:rsidRDefault="00125AD6" w:rsidP="00125AD6">
      <w:pPr>
        <w:autoSpaceDE w:val="0"/>
        <w:autoSpaceDN w:val="0"/>
        <w:adjustRightInd w:val="0"/>
        <w:spacing w:after="12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A333B4">
        <w:rPr>
          <w:rFonts w:ascii="Arial" w:eastAsia="Calibri" w:hAnsi="Arial" w:cs="Arial"/>
          <w:sz w:val="20"/>
          <w:szCs w:val="20"/>
        </w:rPr>
        <w:t>Załącznik nr 7 Klauzula informacyjna ORLEN OIL Sp. z o.o. dla Oferenta;</w:t>
      </w:r>
    </w:p>
    <w:p w14:paraId="5E52BED5" w14:textId="4FE30ABE" w:rsidR="00A333B4" w:rsidRPr="00FC2CF3" w:rsidRDefault="00125AD6" w:rsidP="00125AD6">
      <w:pPr>
        <w:autoSpaceDE w:val="0"/>
        <w:autoSpaceDN w:val="0"/>
        <w:adjustRightInd w:val="0"/>
        <w:spacing w:after="12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A333B4">
        <w:rPr>
          <w:rFonts w:ascii="Arial" w:eastAsia="Calibri" w:hAnsi="Arial" w:cs="Arial"/>
          <w:sz w:val="20"/>
          <w:szCs w:val="20"/>
        </w:rPr>
        <w:t xml:space="preserve">Załącznik nr 8 </w:t>
      </w:r>
      <w:r w:rsidR="00A333B4" w:rsidRPr="00FC2CF3">
        <w:rPr>
          <w:rFonts w:ascii="Arial" w:eastAsia="Calibri" w:hAnsi="Arial" w:cs="Arial"/>
          <w:sz w:val="20"/>
          <w:szCs w:val="20"/>
        </w:rPr>
        <w:t>OWZ</w:t>
      </w:r>
    </w:p>
    <w:p w14:paraId="2BD8EF2F" w14:textId="2022E26A" w:rsidR="00125AD6" w:rsidRPr="00A333B4" w:rsidRDefault="00A333B4" w:rsidP="00125AD6">
      <w:pPr>
        <w:autoSpaceDE w:val="0"/>
        <w:autoSpaceDN w:val="0"/>
        <w:adjustRightInd w:val="0"/>
        <w:spacing w:after="12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FC2CF3">
        <w:rPr>
          <w:rFonts w:ascii="Arial" w:eastAsia="Calibri" w:hAnsi="Arial" w:cs="Arial"/>
          <w:sz w:val="20"/>
          <w:szCs w:val="20"/>
        </w:rPr>
        <w:t xml:space="preserve">Załącznik nr 9 </w:t>
      </w:r>
      <w:r w:rsidR="00125AD6" w:rsidRPr="00A333B4">
        <w:rPr>
          <w:rFonts w:ascii="Arial" w:eastAsia="Calibri" w:hAnsi="Arial" w:cs="Arial"/>
          <w:sz w:val="20"/>
          <w:szCs w:val="20"/>
        </w:rPr>
        <w:t>OŚWIADCZENIE KONTRAHENTA O PRZESTRZEGANIU REŻIMU SANKCYJNEGO;</w:t>
      </w:r>
    </w:p>
    <w:p w14:paraId="7A6DCD3B" w14:textId="07F70EBB" w:rsidR="00125AD6" w:rsidRPr="00605A61" w:rsidRDefault="00125AD6" w:rsidP="004A378A">
      <w:pPr>
        <w:autoSpaceDE w:val="0"/>
        <w:autoSpaceDN w:val="0"/>
        <w:adjustRightInd w:val="0"/>
        <w:spacing w:after="120"/>
        <w:ind w:left="284" w:firstLine="73"/>
        <w:jc w:val="both"/>
        <w:rPr>
          <w:rFonts w:ascii="Arial" w:eastAsia="Calibri" w:hAnsi="Arial" w:cs="Arial"/>
          <w:sz w:val="20"/>
          <w:szCs w:val="20"/>
        </w:rPr>
      </w:pPr>
    </w:p>
    <w:sectPr w:rsidR="00125AD6" w:rsidRPr="00605A61" w:rsidSect="003B70C6">
      <w:headerReference w:type="default" r:id="rId13"/>
      <w:footerReference w:type="even" r:id="rId14"/>
      <w:footerReference w:type="default" r:id="rId15"/>
      <w:pgSz w:w="11906" w:h="16838"/>
      <w:pgMar w:top="226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23A53" w14:textId="77777777" w:rsidR="00916CE8" w:rsidRDefault="00916CE8">
      <w:r>
        <w:separator/>
      </w:r>
    </w:p>
  </w:endnote>
  <w:endnote w:type="continuationSeparator" w:id="0">
    <w:p w14:paraId="2EB6E591" w14:textId="77777777" w:rsidR="00916CE8" w:rsidRDefault="0091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4E983" w14:textId="0A03B55A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3192C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062F1ABD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0C98E" w14:textId="0FB37B06" w:rsidR="00847BB7" w:rsidRPr="00D71AB5" w:rsidRDefault="00847BB7" w:rsidP="00392182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  <w:lang w:val="en-GB"/>
      </w:rPr>
    </w:pPr>
    <w:r w:rsidRPr="00BA48DC">
      <w:rPr>
        <w:rStyle w:val="Numerstrony"/>
        <w:rFonts w:ascii="Arial" w:hAnsi="Arial" w:cs="Arial"/>
        <w:sz w:val="22"/>
        <w:szCs w:val="22"/>
      </w:rPr>
      <w:fldChar w:fldCharType="begin"/>
    </w:r>
    <w:r w:rsidRPr="00D71AB5">
      <w:rPr>
        <w:rStyle w:val="Numerstrony"/>
        <w:rFonts w:ascii="Arial" w:hAnsi="Arial" w:cs="Arial"/>
        <w:sz w:val="22"/>
        <w:szCs w:val="22"/>
        <w:lang w:val="en-GB"/>
      </w:rPr>
      <w:instrText xml:space="preserve">PAGE  </w:instrText>
    </w:r>
    <w:r w:rsidRPr="00BA48DC">
      <w:rPr>
        <w:rStyle w:val="Numerstrony"/>
        <w:rFonts w:ascii="Arial" w:hAnsi="Arial" w:cs="Arial"/>
        <w:sz w:val="22"/>
        <w:szCs w:val="22"/>
      </w:rPr>
      <w:fldChar w:fldCharType="separate"/>
    </w:r>
    <w:r w:rsidR="00EA0A09">
      <w:rPr>
        <w:rStyle w:val="Numerstrony"/>
        <w:rFonts w:ascii="Arial" w:hAnsi="Arial" w:cs="Arial"/>
        <w:noProof/>
        <w:sz w:val="22"/>
        <w:szCs w:val="22"/>
        <w:lang w:val="en-GB"/>
      </w:rPr>
      <w:t>1</w:t>
    </w:r>
    <w:r w:rsidRPr="00BA48DC">
      <w:rPr>
        <w:rStyle w:val="Numerstrony"/>
        <w:rFonts w:ascii="Arial" w:hAnsi="Arial" w:cs="Arial"/>
        <w:sz w:val="22"/>
        <w:szCs w:val="22"/>
      </w:rPr>
      <w:fldChar w:fldCharType="end"/>
    </w:r>
  </w:p>
  <w:p w14:paraId="2E70FE57" w14:textId="77777777" w:rsidR="00847BB7" w:rsidRPr="00BE1AB5" w:rsidRDefault="00DE7625" w:rsidP="00BE1AB5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7C38741" wp14:editId="73287245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00E90F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e0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x2ya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"/>
          </w:pict>
        </mc:Fallback>
      </mc:AlternateContent>
    </w:r>
    <w:r w:rsidR="00847BB7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47BB7" w:rsidRPr="00BE1AB5">
      <w:rPr>
        <w:rFonts w:ascii="Arial" w:hAnsi="Arial" w:cs="Arial"/>
        <w:sz w:val="16"/>
        <w:szCs w:val="16"/>
        <w:lang w:val="en-US"/>
      </w:rPr>
      <w:t xml:space="preserve"> Sp.</w:t>
    </w:r>
    <w:r w:rsidR="00CC08D0">
      <w:rPr>
        <w:rFonts w:ascii="Arial" w:hAnsi="Arial" w:cs="Arial"/>
        <w:sz w:val="16"/>
        <w:szCs w:val="16"/>
        <w:lang w:val="en-US"/>
      </w:rPr>
      <w:t xml:space="preserve"> z </w:t>
    </w:r>
    <w:r w:rsidR="00847BB7" w:rsidRPr="00BE1AB5">
      <w:rPr>
        <w:rFonts w:ascii="Arial" w:hAnsi="Arial" w:cs="Arial"/>
        <w:sz w:val="16"/>
        <w:szCs w:val="16"/>
        <w:lang w:val="en-US"/>
      </w:rPr>
      <w:t>o.</w:t>
    </w:r>
    <w:r w:rsidR="009F5DDC">
      <w:rPr>
        <w:rFonts w:ascii="Arial" w:hAnsi="Arial" w:cs="Arial"/>
        <w:sz w:val="16"/>
        <w:szCs w:val="16"/>
        <w:lang w:val="en-US"/>
      </w:rPr>
      <w:t xml:space="preserve"> </w:t>
    </w:r>
    <w:r w:rsidR="00847BB7" w:rsidRPr="00BE1AB5">
      <w:rPr>
        <w:rFonts w:ascii="Arial" w:hAnsi="Arial" w:cs="Arial"/>
        <w:sz w:val="16"/>
        <w:szCs w:val="16"/>
        <w:lang w:val="en-US"/>
      </w:rPr>
      <w:t>o.</w:t>
    </w:r>
    <w:r w:rsidR="001075A2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1FE6A" w14:textId="77777777" w:rsidR="00916CE8" w:rsidRDefault="00916CE8">
      <w:r>
        <w:separator/>
      </w:r>
    </w:p>
  </w:footnote>
  <w:footnote w:type="continuationSeparator" w:id="0">
    <w:p w14:paraId="1E9A4697" w14:textId="77777777" w:rsidR="00916CE8" w:rsidRDefault="00916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0D559" w14:textId="77777777" w:rsidR="006B571B" w:rsidRPr="002E1E3E" w:rsidRDefault="006B571B" w:rsidP="006B571B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2E1E3E">
      <w:rPr>
        <w:b/>
        <w:bCs/>
        <w:noProof/>
      </w:rPr>
      <w:drawing>
        <wp:anchor distT="0" distB="0" distL="114300" distR="114300" simplePos="0" relativeHeight="251659264" behindDoc="1" locked="0" layoutInCell="1" allowOverlap="1" wp14:anchorId="08901D9D" wp14:editId="1BCCB461">
          <wp:simplePos x="0" y="0"/>
          <wp:positionH relativeFrom="column">
            <wp:posOffset>-279732</wp:posOffset>
          </wp:positionH>
          <wp:positionV relativeFrom="paragraph">
            <wp:posOffset>-15489</wp:posOffset>
          </wp:positionV>
          <wp:extent cx="590550" cy="847725"/>
          <wp:effectExtent l="0" t="0" r="0" b="9525"/>
          <wp:wrapTight wrapText="bothSides">
            <wp:wrapPolygon edited="0">
              <wp:start x="697" y="0"/>
              <wp:lineTo x="0" y="15047"/>
              <wp:lineTo x="0" y="17960"/>
              <wp:lineTo x="5574" y="21357"/>
              <wp:lineTo x="16026" y="21357"/>
              <wp:lineTo x="20903" y="18445"/>
              <wp:lineTo x="20903" y="14562"/>
              <wp:lineTo x="20206" y="0"/>
              <wp:lineTo x="697" y="0"/>
            </wp:wrapPolygon>
          </wp:wrapTight>
          <wp:docPr id="447344391" name="Obraz 1" descr="Obraz zawierający tekst, Grafika, plaka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756951" name="Obraz 1" descr="Obraz zawierający tekst, Grafika, plakat, Czcionka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0E5C027" w14:textId="77777777" w:rsidR="006B571B" w:rsidRPr="002E1E3E" w:rsidRDefault="006B571B" w:rsidP="006B571B">
    <w:pPr>
      <w:pStyle w:val="Nagwek"/>
      <w:jc w:val="center"/>
      <w:rPr>
        <w:rFonts w:ascii="Arial" w:hAnsi="Arial" w:cs="Arial"/>
        <w:b/>
        <w:bCs/>
        <w:sz w:val="20"/>
        <w:szCs w:val="20"/>
      </w:rPr>
    </w:pPr>
  </w:p>
  <w:p w14:paraId="490965B8" w14:textId="77777777" w:rsidR="006B571B" w:rsidRPr="002E1E3E" w:rsidRDefault="006B571B" w:rsidP="006B571B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 w:rsidRPr="002E1E3E">
      <w:rPr>
        <w:rFonts w:ascii="Arial" w:hAnsi="Arial" w:cs="Arial"/>
        <w:b/>
        <w:bCs/>
        <w:sz w:val="20"/>
        <w:szCs w:val="20"/>
      </w:rPr>
      <w:t>Zakup baterii do wózka EX na potrzeby Zakładu Produkcyjnego ORLEN OIL w Jedliczu</w:t>
    </w:r>
  </w:p>
  <w:p w14:paraId="25DFDFDB" w14:textId="50559C7A" w:rsidR="00395FA4" w:rsidRPr="006B571B" w:rsidRDefault="00395FA4" w:rsidP="006B57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D80937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022D6"/>
    <w:multiLevelType w:val="hybridMultilevel"/>
    <w:tmpl w:val="44B0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E5B5D"/>
    <w:multiLevelType w:val="hybridMultilevel"/>
    <w:tmpl w:val="850EEB8A"/>
    <w:lvl w:ilvl="0" w:tplc="E30CF7AA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C4B5766"/>
    <w:multiLevelType w:val="hybridMultilevel"/>
    <w:tmpl w:val="131EDA20"/>
    <w:lvl w:ilvl="0" w:tplc="92D0C684">
      <w:start w:val="1"/>
      <w:numFmt w:val="bullet"/>
      <w:lvlText w:val=""/>
      <w:lvlJc w:val="left"/>
      <w:pPr>
        <w:ind w:left="1571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96F7EDD"/>
    <w:multiLevelType w:val="hybridMultilevel"/>
    <w:tmpl w:val="6C601126"/>
    <w:lvl w:ilvl="0" w:tplc="27BA58E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21BE364E"/>
    <w:multiLevelType w:val="hybridMultilevel"/>
    <w:tmpl w:val="99E44B4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69EC7FE">
      <w:start w:val="1"/>
      <w:numFmt w:val="lowerLetter"/>
      <w:lvlText w:val="%2)"/>
      <w:lvlJc w:val="left"/>
      <w:pPr>
        <w:ind w:left="1506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D32C99"/>
    <w:multiLevelType w:val="hybridMultilevel"/>
    <w:tmpl w:val="64940B00"/>
    <w:lvl w:ilvl="0" w:tplc="51C2FAC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6E857C7"/>
    <w:multiLevelType w:val="hybridMultilevel"/>
    <w:tmpl w:val="9202E8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47A75A4">
      <w:numFmt w:val="bullet"/>
      <w:lvlText w:val=""/>
      <w:lvlJc w:val="left"/>
      <w:pPr>
        <w:ind w:left="1079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2" w15:restartNumberingAfterBreak="0">
    <w:nsid w:val="278C4F4C"/>
    <w:multiLevelType w:val="hybridMultilevel"/>
    <w:tmpl w:val="CDA85152"/>
    <w:lvl w:ilvl="0" w:tplc="20E2EEC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45833"/>
    <w:multiLevelType w:val="hybridMultilevel"/>
    <w:tmpl w:val="D710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6197F"/>
    <w:multiLevelType w:val="hybridMultilevel"/>
    <w:tmpl w:val="8132F73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30073F13"/>
    <w:multiLevelType w:val="hybridMultilevel"/>
    <w:tmpl w:val="002E3C5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A5B7D3B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18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43265E7"/>
    <w:multiLevelType w:val="hybridMultilevel"/>
    <w:tmpl w:val="E5244224"/>
    <w:lvl w:ilvl="0" w:tplc="EEF49FBA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4BC145B"/>
    <w:multiLevelType w:val="hybridMultilevel"/>
    <w:tmpl w:val="D5FE333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F506588"/>
    <w:multiLevelType w:val="hybridMultilevel"/>
    <w:tmpl w:val="AD8ED13A"/>
    <w:lvl w:ilvl="0" w:tplc="BDD8C068">
      <w:start w:val="5"/>
      <w:numFmt w:val="decimal"/>
      <w:lvlText w:val="%1."/>
      <w:lvlJc w:val="left"/>
      <w:pPr>
        <w:ind w:left="425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727FA"/>
    <w:multiLevelType w:val="hybridMultilevel"/>
    <w:tmpl w:val="D3D07B2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09D60DE"/>
    <w:multiLevelType w:val="hybridMultilevel"/>
    <w:tmpl w:val="D5FE333A"/>
    <w:lvl w:ilvl="0" w:tplc="905CBD00">
      <w:start w:val="1"/>
      <w:numFmt w:val="decimal"/>
      <w:lvlText w:val="%1."/>
      <w:lvlJc w:val="left"/>
      <w:pPr>
        <w:ind w:left="36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5" w15:restartNumberingAfterBreak="0">
    <w:nsid w:val="516977D3"/>
    <w:multiLevelType w:val="hybridMultilevel"/>
    <w:tmpl w:val="4B566FB8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5AED0851"/>
    <w:multiLevelType w:val="hybridMultilevel"/>
    <w:tmpl w:val="235C0D50"/>
    <w:lvl w:ilvl="0" w:tplc="285A48F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27BA58E8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650326"/>
    <w:multiLevelType w:val="hybridMultilevel"/>
    <w:tmpl w:val="CFF8D76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62192565"/>
    <w:multiLevelType w:val="multilevel"/>
    <w:tmpl w:val="B36CB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9" w15:restartNumberingAfterBreak="0">
    <w:nsid w:val="635C145A"/>
    <w:multiLevelType w:val="hybridMultilevel"/>
    <w:tmpl w:val="FBE2C80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5DA362B"/>
    <w:multiLevelType w:val="hybridMultilevel"/>
    <w:tmpl w:val="73FCF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D5364E"/>
    <w:multiLevelType w:val="hybridMultilevel"/>
    <w:tmpl w:val="58761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3FCBD10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734744"/>
    <w:multiLevelType w:val="hybridMultilevel"/>
    <w:tmpl w:val="A428371E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33" w15:restartNumberingAfterBreak="0">
    <w:nsid w:val="711E499A"/>
    <w:multiLevelType w:val="hybridMultilevel"/>
    <w:tmpl w:val="ABF68174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7BA42726"/>
    <w:multiLevelType w:val="hybridMultilevel"/>
    <w:tmpl w:val="363CF3EA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DAA2AC6"/>
    <w:multiLevelType w:val="hybridMultilevel"/>
    <w:tmpl w:val="AF724C06"/>
    <w:lvl w:ilvl="0" w:tplc="CE7E73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F2C0E6E"/>
    <w:multiLevelType w:val="hybridMultilevel"/>
    <w:tmpl w:val="AEB0237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683896327">
    <w:abstractNumId w:val="34"/>
  </w:num>
  <w:num w:numId="2" w16cid:durableId="835221449">
    <w:abstractNumId w:val="17"/>
  </w:num>
  <w:num w:numId="3" w16cid:durableId="1012879100">
    <w:abstractNumId w:val="18"/>
  </w:num>
  <w:num w:numId="4" w16cid:durableId="1996642970">
    <w:abstractNumId w:val="9"/>
  </w:num>
  <w:num w:numId="5" w16cid:durableId="94980699">
    <w:abstractNumId w:val="21"/>
  </w:num>
  <w:num w:numId="6" w16cid:durableId="1298992966">
    <w:abstractNumId w:val="3"/>
  </w:num>
  <w:num w:numId="7" w16cid:durableId="1790274066">
    <w:abstractNumId w:val="26"/>
  </w:num>
  <w:num w:numId="8" w16cid:durableId="205221088">
    <w:abstractNumId w:val="0"/>
  </w:num>
  <w:num w:numId="9" w16cid:durableId="818225942">
    <w:abstractNumId w:val="31"/>
  </w:num>
  <w:num w:numId="10" w16cid:durableId="622417998">
    <w:abstractNumId w:val="24"/>
  </w:num>
  <w:num w:numId="11" w16cid:durableId="144326536">
    <w:abstractNumId w:val="10"/>
  </w:num>
  <w:num w:numId="12" w16cid:durableId="2023627377">
    <w:abstractNumId w:val="35"/>
  </w:num>
  <w:num w:numId="13" w16cid:durableId="613908448">
    <w:abstractNumId w:val="33"/>
  </w:num>
  <w:num w:numId="14" w16cid:durableId="749350508">
    <w:abstractNumId w:val="23"/>
  </w:num>
  <w:num w:numId="15" w16cid:durableId="1327318481">
    <w:abstractNumId w:val="2"/>
  </w:num>
  <w:num w:numId="16" w16cid:durableId="844442663">
    <w:abstractNumId w:val="16"/>
  </w:num>
  <w:num w:numId="17" w16cid:durableId="1193424001">
    <w:abstractNumId w:val="30"/>
  </w:num>
  <w:num w:numId="18" w16cid:durableId="1974748382">
    <w:abstractNumId w:val="15"/>
  </w:num>
  <w:num w:numId="19" w16cid:durableId="16729515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12701190">
    <w:abstractNumId w:val="32"/>
  </w:num>
  <w:num w:numId="21" w16cid:durableId="74206240">
    <w:abstractNumId w:val="27"/>
  </w:num>
  <w:num w:numId="22" w16cid:durableId="1248806371">
    <w:abstractNumId w:val="14"/>
  </w:num>
  <w:num w:numId="23" w16cid:durableId="632760440">
    <w:abstractNumId w:val="29"/>
  </w:num>
  <w:num w:numId="24" w16cid:durableId="1725250484">
    <w:abstractNumId w:val="8"/>
  </w:num>
  <w:num w:numId="25" w16cid:durableId="2126264346">
    <w:abstractNumId w:val="37"/>
  </w:num>
  <w:num w:numId="26" w16cid:durableId="17469941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232564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64858180">
    <w:abstractNumId w:val="28"/>
  </w:num>
  <w:num w:numId="29" w16cid:durableId="866216708">
    <w:abstractNumId w:val="11"/>
  </w:num>
  <w:num w:numId="30" w16cid:durableId="1110665340">
    <w:abstractNumId w:val="5"/>
  </w:num>
  <w:num w:numId="31" w16cid:durableId="336999100">
    <w:abstractNumId w:val="1"/>
  </w:num>
  <w:num w:numId="32" w16cid:durableId="1493372330">
    <w:abstractNumId w:val="22"/>
  </w:num>
  <w:num w:numId="33" w16cid:durableId="1050685146">
    <w:abstractNumId w:val="12"/>
  </w:num>
  <w:num w:numId="34" w16cid:durableId="340278781">
    <w:abstractNumId w:val="19"/>
  </w:num>
  <w:num w:numId="35" w16cid:durableId="1007827370">
    <w:abstractNumId w:val="25"/>
  </w:num>
  <w:num w:numId="36" w16cid:durableId="1723938059">
    <w:abstractNumId w:val="36"/>
  </w:num>
  <w:num w:numId="37" w16cid:durableId="525599222">
    <w:abstractNumId w:val="6"/>
  </w:num>
  <w:num w:numId="38" w16cid:durableId="1476990781">
    <w:abstractNumId w:val="20"/>
  </w:num>
  <w:num w:numId="39" w16cid:durableId="33596645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01A8"/>
    <w:rsid w:val="00001FD2"/>
    <w:rsid w:val="00002A68"/>
    <w:rsid w:val="00002C74"/>
    <w:rsid w:val="00002D11"/>
    <w:rsid w:val="0000316A"/>
    <w:rsid w:val="000032AF"/>
    <w:rsid w:val="00004F8A"/>
    <w:rsid w:val="00004FBB"/>
    <w:rsid w:val="00005D28"/>
    <w:rsid w:val="00005DA1"/>
    <w:rsid w:val="00007EC2"/>
    <w:rsid w:val="0001199D"/>
    <w:rsid w:val="00012F48"/>
    <w:rsid w:val="00014196"/>
    <w:rsid w:val="000141AC"/>
    <w:rsid w:val="00020581"/>
    <w:rsid w:val="00020E1C"/>
    <w:rsid w:val="00020EFB"/>
    <w:rsid w:val="00020FE0"/>
    <w:rsid w:val="00025607"/>
    <w:rsid w:val="00026D62"/>
    <w:rsid w:val="00026F32"/>
    <w:rsid w:val="000315D6"/>
    <w:rsid w:val="00032A97"/>
    <w:rsid w:val="000337BE"/>
    <w:rsid w:val="0003385F"/>
    <w:rsid w:val="00034942"/>
    <w:rsid w:val="0003593B"/>
    <w:rsid w:val="0003683C"/>
    <w:rsid w:val="00040E42"/>
    <w:rsid w:val="000462A8"/>
    <w:rsid w:val="0004773F"/>
    <w:rsid w:val="00047A9B"/>
    <w:rsid w:val="000500A7"/>
    <w:rsid w:val="00050424"/>
    <w:rsid w:val="000510EE"/>
    <w:rsid w:val="00051928"/>
    <w:rsid w:val="00053293"/>
    <w:rsid w:val="00053910"/>
    <w:rsid w:val="00054F1C"/>
    <w:rsid w:val="000558EA"/>
    <w:rsid w:val="000631C2"/>
    <w:rsid w:val="00063889"/>
    <w:rsid w:val="0006430F"/>
    <w:rsid w:val="0006442E"/>
    <w:rsid w:val="000651BD"/>
    <w:rsid w:val="00066606"/>
    <w:rsid w:val="00066809"/>
    <w:rsid w:val="000676B0"/>
    <w:rsid w:val="00070D49"/>
    <w:rsid w:val="00071AC8"/>
    <w:rsid w:val="00072044"/>
    <w:rsid w:val="00073D41"/>
    <w:rsid w:val="00074187"/>
    <w:rsid w:val="000744E6"/>
    <w:rsid w:val="00074D42"/>
    <w:rsid w:val="00076EDC"/>
    <w:rsid w:val="0007745F"/>
    <w:rsid w:val="0007746E"/>
    <w:rsid w:val="000774C6"/>
    <w:rsid w:val="00080D26"/>
    <w:rsid w:val="0008458D"/>
    <w:rsid w:val="00086DDF"/>
    <w:rsid w:val="000900FA"/>
    <w:rsid w:val="00090F25"/>
    <w:rsid w:val="00090F69"/>
    <w:rsid w:val="000915C1"/>
    <w:rsid w:val="000923BE"/>
    <w:rsid w:val="0009246D"/>
    <w:rsid w:val="00093D43"/>
    <w:rsid w:val="0009415B"/>
    <w:rsid w:val="0009456B"/>
    <w:rsid w:val="000949DE"/>
    <w:rsid w:val="00094A70"/>
    <w:rsid w:val="000953E6"/>
    <w:rsid w:val="00095E17"/>
    <w:rsid w:val="00096305"/>
    <w:rsid w:val="0009701D"/>
    <w:rsid w:val="00097615"/>
    <w:rsid w:val="000A002D"/>
    <w:rsid w:val="000A3109"/>
    <w:rsid w:val="000A355B"/>
    <w:rsid w:val="000A4047"/>
    <w:rsid w:val="000A5D31"/>
    <w:rsid w:val="000A60FB"/>
    <w:rsid w:val="000B0432"/>
    <w:rsid w:val="000B2C6A"/>
    <w:rsid w:val="000B41B8"/>
    <w:rsid w:val="000B5045"/>
    <w:rsid w:val="000B52EB"/>
    <w:rsid w:val="000B60B5"/>
    <w:rsid w:val="000C08F0"/>
    <w:rsid w:val="000C1411"/>
    <w:rsid w:val="000C46EB"/>
    <w:rsid w:val="000C4C40"/>
    <w:rsid w:val="000C5C60"/>
    <w:rsid w:val="000C68C9"/>
    <w:rsid w:val="000D40C0"/>
    <w:rsid w:val="000D41F8"/>
    <w:rsid w:val="000D4D22"/>
    <w:rsid w:val="000D6211"/>
    <w:rsid w:val="000E1480"/>
    <w:rsid w:val="000E1646"/>
    <w:rsid w:val="000E2630"/>
    <w:rsid w:val="000E472C"/>
    <w:rsid w:val="000E4C4F"/>
    <w:rsid w:val="000E503E"/>
    <w:rsid w:val="000E5A31"/>
    <w:rsid w:val="000E609F"/>
    <w:rsid w:val="000E64C1"/>
    <w:rsid w:val="000E6FC2"/>
    <w:rsid w:val="000E72D4"/>
    <w:rsid w:val="000F00B3"/>
    <w:rsid w:val="000F011D"/>
    <w:rsid w:val="000F08A9"/>
    <w:rsid w:val="000F2313"/>
    <w:rsid w:val="000F4EC2"/>
    <w:rsid w:val="000F527D"/>
    <w:rsid w:val="000F5484"/>
    <w:rsid w:val="000F5925"/>
    <w:rsid w:val="000F5C13"/>
    <w:rsid w:val="000F6195"/>
    <w:rsid w:val="000F7956"/>
    <w:rsid w:val="000F7CE7"/>
    <w:rsid w:val="00100E64"/>
    <w:rsid w:val="00101C68"/>
    <w:rsid w:val="001028B4"/>
    <w:rsid w:val="00103D19"/>
    <w:rsid w:val="001043A7"/>
    <w:rsid w:val="00105EC8"/>
    <w:rsid w:val="001075A2"/>
    <w:rsid w:val="00112725"/>
    <w:rsid w:val="0011287F"/>
    <w:rsid w:val="00112920"/>
    <w:rsid w:val="001137A9"/>
    <w:rsid w:val="00113AF5"/>
    <w:rsid w:val="00114E62"/>
    <w:rsid w:val="0011568F"/>
    <w:rsid w:val="00116C48"/>
    <w:rsid w:val="00117421"/>
    <w:rsid w:val="0011755A"/>
    <w:rsid w:val="00117DD4"/>
    <w:rsid w:val="00120AB6"/>
    <w:rsid w:val="00120B1E"/>
    <w:rsid w:val="00120B52"/>
    <w:rsid w:val="001218C3"/>
    <w:rsid w:val="00122CE6"/>
    <w:rsid w:val="001235A6"/>
    <w:rsid w:val="00124348"/>
    <w:rsid w:val="001246C4"/>
    <w:rsid w:val="0012498A"/>
    <w:rsid w:val="00125AD6"/>
    <w:rsid w:val="00125F75"/>
    <w:rsid w:val="0013192C"/>
    <w:rsid w:val="001328C6"/>
    <w:rsid w:val="00132A82"/>
    <w:rsid w:val="00134058"/>
    <w:rsid w:val="001359CA"/>
    <w:rsid w:val="00135A52"/>
    <w:rsid w:val="00136B9E"/>
    <w:rsid w:val="001372F8"/>
    <w:rsid w:val="00141E48"/>
    <w:rsid w:val="00143263"/>
    <w:rsid w:val="001436C4"/>
    <w:rsid w:val="00143F96"/>
    <w:rsid w:val="00144A19"/>
    <w:rsid w:val="00144B8F"/>
    <w:rsid w:val="00144D14"/>
    <w:rsid w:val="00146A5C"/>
    <w:rsid w:val="001471DA"/>
    <w:rsid w:val="001510BD"/>
    <w:rsid w:val="0015190A"/>
    <w:rsid w:val="00152F94"/>
    <w:rsid w:val="00153067"/>
    <w:rsid w:val="001562CF"/>
    <w:rsid w:val="00156B7F"/>
    <w:rsid w:val="001608B2"/>
    <w:rsid w:val="0016365D"/>
    <w:rsid w:val="00166210"/>
    <w:rsid w:val="00166F02"/>
    <w:rsid w:val="00171308"/>
    <w:rsid w:val="00172B35"/>
    <w:rsid w:val="0017439F"/>
    <w:rsid w:val="00175503"/>
    <w:rsid w:val="00175B10"/>
    <w:rsid w:val="00175E02"/>
    <w:rsid w:val="00180BA7"/>
    <w:rsid w:val="001813C3"/>
    <w:rsid w:val="0018156C"/>
    <w:rsid w:val="001815B7"/>
    <w:rsid w:val="001858A4"/>
    <w:rsid w:val="001967A4"/>
    <w:rsid w:val="00196C82"/>
    <w:rsid w:val="001A066C"/>
    <w:rsid w:val="001A1B18"/>
    <w:rsid w:val="001A2A52"/>
    <w:rsid w:val="001A3127"/>
    <w:rsid w:val="001A4AB7"/>
    <w:rsid w:val="001A5249"/>
    <w:rsid w:val="001A7324"/>
    <w:rsid w:val="001B14CD"/>
    <w:rsid w:val="001B682C"/>
    <w:rsid w:val="001B6D60"/>
    <w:rsid w:val="001C2E3A"/>
    <w:rsid w:val="001C2E40"/>
    <w:rsid w:val="001C3537"/>
    <w:rsid w:val="001C43C3"/>
    <w:rsid w:val="001C5A2E"/>
    <w:rsid w:val="001C5CE2"/>
    <w:rsid w:val="001C7623"/>
    <w:rsid w:val="001C7E4D"/>
    <w:rsid w:val="001D15E1"/>
    <w:rsid w:val="001D3D86"/>
    <w:rsid w:val="001D5219"/>
    <w:rsid w:val="001E0B15"/>
    <w:rsid w:val="001E10BE"/>
    <w:rsid w:val="001E15CD"/>
    <w:rsid w:val="001E3E55"/>
    <w:rsid w:val="001E46DC"/>
    <w:rsid w:val="001E4763"/>
    <w:rsid w:val="001E7285"/>
    <w:rsid w:val="001E79C0"/>
    <w:rsid w:val="001E7ABF"/>
    <w:rsid w:val="001F2BF5"/>
    <w:rsid w:val="001F4C52"/>
    <w:rsid w:val="001F55FD"/>
    <w:rsid w:val="001F7A4F"/>
    <w:rsid w:val="001F7C76"/>
    <w:rsid w:val="0020390C"/>
    <w:rsid w:val="002044B2"/>
    <w:rsid w:val="00206F07"/>
    <w:rsid w:val="00207757"/>
    <w:rsid w:val="00210946"/>
    <w:rsid w:val="0021100C"/>
    <w:rsid w:val="00212A20"/>
    <w:rsid w:val="00213074"/>
    <w:rsid w:val="0021330E"/>
    <w:rsid w:val="00213F52"/>
    <w:rsid w:val="0021567B"/>
    <w:rsid w:val="002174B3"/>
    <w:rsid w:val="00217ED4"/>
    <w:rsid w:val="00220BA2"/>
    <w:rsid w:val="0022221C"/>
    <w:rsid w:val="002224D1"/>
    <w:rsid w:val="00224A7D"/>
    <w:rsid w:val="00225C61"/>
    <w:rsid w:val="00227DA6"/>
    <w:rsid w:val="00231AFE"/>
    <w:rsid w:val="00233CC0"/>
    <w:rsid w:val="002341DB"/>
    <w:rsid w:val="002346E7"/>
    <w:rsid w:val="0023523F"/>
    <w:rsid w:val="00235431"/>
    <w:rsid w:val="002359D0"/>
    <w:rsid w:val="00237322"/>
    <w:rsid w:val="00240213"/>
    <w:rsid w:val="00240555"/>
    <w:rsid w:val="002417EC"/>
    <w:rsid w:val="0024305C"/>
    <w:rsid w:val="00243BCA"/>
    <w:rsid w:val="00246621"/>
    <w:rsid w:val="002469F5"/>
    <w:rsid w:val="00251F6C"/>
    <w:rsid w:val="00253616"/>
    <w:rsid w:val="00254C8B"/>
    <w:rsid w:val="00255FC9"/>
    <w:rsid w:val="0026047E"/>
    <w:rsid w:val="002624DE"/>
    <w:rsid w:val="002626AA"/>
    <w:rsid w:val="00262AE8"/>
    <w:rsid w:val="00263356"/>
    <w:rsid w:val="00264289"/>
    <w:rsid w:val="00265A95"/>
    <w:rsid w:val="00266960"/>
    <w:rsid w:val="00267037"/>
    <w:rsid w:val="0027072E"/>
    <w:rsid w:val="002718EA"/>
    <w:rsid w:val="00274849"/>
    <w:rsid w:val="00274EA1"/>
    <w:rsid w:val="00276513"/>
    <w:rsid w:val="0027760B"/>
    <w:rsid w:val="0028117E"/>
    <w:rsid w:val="00281B3B"/>
    <w:rsid w:val="00282940"/>
    <w:rsid w:val="00282F2F"/>
    <w:rsid w:val="0028375F"/>
    <w:rsid w:val="002845A9"/>
    <w:rsid w:val="0028510D"/>
    <w:rsid w:val="002855E9"/>
    <w:rsid w:val="00286198"/>
    <w:rsid w:val="002877C7"/>
    <w:rsid w:val="0029131C"/>
    <w:rsid w:val="002942EB"/>
    <w:rsid w:val="00295673"/>
    <w:rsid w:val="0029622C"/>
    <w:rsid w:val="00297D6A"/>
    <w:rsid w:val="002A28FC"/>
    <w:rsid w:val="002A311F"/>
    <w:rsid w:val="002A334E"/>
    <w:rsid w:val="002A3D2E"/>
    <w:rsid w:val="002A3F45"/>
    <w:rsid w:val="002B0FDB"/>
    <w:rsid w:val="002B5DF3"/>
    <w:rsid w:val="002B5F14"/>
    <w:rsid w:val="002B63AA"/>
    <w:rsid w:val="002B6DC6"/>
    <w:rsid w:val="002B71C4"/>
    <w:rsid w:val="002C090C"/>
    <w:rsid w:val="002C23CF"/>
    <w:rsid w:val="002C2AE4"/>
    <w:rsid w:val="002C4F1C"/>
    <w:rsid w:val="002C4F61"/>
    <w:rsid w:val="002C55F0"/>
    <w:rsid w:val="002D035A"/>
    <w:rsid w:val="002D04BB"/>
    <w:rsid w:val="002D0FEC"/>
    <w:rsid w:val="002D2503"/>
    <w:rsid w:val="002D2534"/>
    <w:rsid w:val="002D354C"/>
    <w:rsid w:val="002D3CCA"/>
    <w:rsid w:val="002D4B4A"/>
    <w:rsid w:val="002D5748"/>
    <w:rsid w:val="002D6B9B"/>
    <w:rsid w:val="002E111A"/>
    <w:rsid w:val="002E432F"/>
    <w:rsid w:val="002E5AC8"/>
    <w:rsid w:val="002E7595"/>
    <w:rsid w:val="002F2462"/>
    <w:rsid w:val="002F4698"/>
    <w:rsid w:val="002F78C6"/>
    <w:rsid w:val="00300E84"/>
    <w:rsid w:val="0030142A"/>
    <w:rsid w:val="00302CF3"/>
    <w:rsid w:val="00302D7F"/>
    <w:rsid w:val="00303869"/>
    <w:rsid w:val="00303C63"/>
    <w:rsid w:val="003045B7"/>
    <w:rsid w:val="00304911"/>
    <w:rsid w:val="0030592C"/>
    <w:rsid w:val="00305BBB"/>
    <w:rsid w:val="00307936"/>
    <w:rsid w:val="00311FA9"/>
    <w:rsid w:val="0031235C"/>
    <w:rsid w:val="00314A89"/>
    <w:rsid w:val="00314D58"/>
    <w:rsid w:val="00315C42"/>
    <w:rsid w:val="00315E6D"/>
    <w:rsid w:val="00316643"/>
    <w:rsid w:val="00316C55"/>
    <w:rsid w:val="00320ED8"/>
    <w:rsid w:val="0032113D"/>
    <w:rsid w:val="0032184C"/>
    <w:rsid w:val="00321B6D"/>
    <w:rsid w:val="00322034"/>
    <w:rsid w:val="00322849"/>
    <w:rsid w:val="00322A08"/>
    <w:rsid w:val="003248C6"/>
    <w:rsid w:val="00327395"/>
    <w:rsid w:val="00327531"/>
    <w:rsid w:val="00331537"/>
    <w:rsid w:val="0033329C"/>
    <w:rsid w:val="003333A1"/>
    <w:rsid w:val="003355D1"/>
    <w:rsid w:val="00336B55"/>
    <w:rsid w:val="00337FAF"/>
    <w:rsid w:val="0034268F"/>
    <w:rsid w:val="00344CCE"/>
    <w:rsid w:val="00345368"/>
    <w:rsid w:val="00346690"/>
    <w:rsid w:val="003473BC"/>
    <w:rsid w:val="0035008A"/>
    <w:rsid w:val="003528EE"/>
    <w:rsid w:val="00352D8A"/>
    <w:rsid w:val="0035319D"/>
    <w:rsid w:val="00355BED"/>
    <w:rsid w:val="00355D5A"/>
    <w:rsid w:val="00355E3E"/>
    <w:rsid w:val="0035729D"/>
    <w:rsid w:val="00357442"/>
    <w:rsid w:val="00357965"/>
    <w:rsid w:val="00365BE4"/>
    <w:rsid w:val="003674AB"/>
    <w:rsid w:val="0037011A"/>
    <w:rsid w:val="003709F8"/>
    <w:rsid w:val="00370F23"/>
    <w:rsid w:val="00370F79"/>
    <w:rsid w:val="0037204F"/>
    <w:rsid w:val="00372B38"/>
    <w:rsid w:val="0037449A"/>
    <w:rsid w:val="003774B8"/>
    <w:rsid w:val="00381474"/>
    <w:rsid w:val="0038208A"/>
    <w:rsid w:val="0038238C"/>
    <w:rsid w:val="00382C8F"/>
    <w:rsid w:val="00384BC5"/>
    <w:rsid w:val="00386731"/>
    <w:rsid w:val="00386734"/>
    <w:rsid w:val="00386859"/>
    <w:rsid w:val="00391598"/>
    <w:rsid w:val="00392182"/>
    <w:rsid w:val="0039233C"/>
    <w:rsid w:val="00393249"/>
    <w:rsid w:val="0039380F"/>
    <w:rsid w:val="00393AC2"/>
    <w:rsid w:val="00395FA4"/>
    <w:rsid w:val="0039742B"/>
    <w:rsid w:val="00397FF4"/>
    <w:rsid w:val="003A0591"/>
    <w:rsid w:val="003A28D3"/>
    <w:rsid w:val="003A2C58"/>
    <w:rsid w:val="003A3ECD"/>
    <w:rsid w:val="003A425C"/>
    <w:rsid w:val="003A4B22"/>
    <w:rsid w:val="003A65EE"/>
    <w:rsid w:val="003B1CDC"/>
    <w:rsid w:val="003B2769"/>
    <w:rsid w:val="003B3555"/>
    <w:rsid w:val="003B450B"/>
    <w:rsid w:val="003B482C"/>
    <w:rsid w:val="003B6F0B"/>
    <w:rsid w:val="003B6F6E"/>
    <w:rsid w:val="003B70C6"/>
    <w:rsid w:val="003B7DA2"/>
    <w:rsid w:val="003C0624"/>
    <w:rsid w:val="003C0792"/>
    <w:rsid w:val="003C30B9"/>
    <w:rsid w:val="003C372C"/>
    <w:rsid w:val="003C3B51"/>
    <w:rsid w:val="003C3CB7"/>
    <w:rsid w:val="003C7063"/>
    <w:rsid w:val="003C72E5"/>
    <w:rsid w:val="003C7B1D"/>
    <w:rsid w:val="003D07DC"/>
    <w:rsid w:val="003D101D"/>
    <w:rsid w:val="003D2C44"/>
    <w:rsid w:val="003D2D2A"/>
    <w:rsid w:val="003D3435"/>
    <w:rsid w:val="003D392D"/>
    <w:rsid w:val="003D39FA"/>
    <w:rsid w:val="003D3CA2"/>
    <w:rsid w:val="003D5214"/>
    <w:rsid w:val="003D640B"/>
    <w:rsid w:val="003D6997"/>
    <w:rsid w:val="003D6B65"/>
    <w:rsid w:val="003D6BB5"/>
    <w:rsid w:val="003E071A"/>
    <w:rsid w:val="003E1D46"/>
    <w:rsid w:val="003E2F0E"/>
    <w:rsid w:val="003E3E4D"/>
    <w:rsid w:val="003E42ED"/>
    <w:rsid w:val="003E5435"/>
    <w:rsid w:val="003E5ABA"/>
    <w:rsid w:val="003E6A11"/>
    <w:rsid w:val="003E6EFE"/>
    <w:rsid w:val="003F1656"/>
    <w:rsid w:val="003F1B6A"/>
    <w:rsid w:val="003F20EA"/>
    <w:rsid w:val="003F3380"/>
    <w:rsid w:val="003F3A22"/>
    <w:rsid w:val="003F43D8"/>
    <w:rsid w:val="003F4589"/>
    <w:rsid w:val="003F5CC8"/>
    <w:rsid w:val="003F720F"/>
    <w:rsid w:val="003F7818"/>
    <w:rsid w:val="0040250E"/>
    <w:rsid w:val="00402AAF"/>
    <w:rsid w:val="00403DA3"/>
    <w:rsid w:val="00404084"/>
    <w:rsid w:val="00404344"/>
    <w:rsid w:val="00404CBB"/>
    <w:rsid w:val="004055BA"/>
    <w:rsid w:val="00405643"/>
    <w:rsid w:val="00405A98"/>
    <w:rsid w:val="0040619A"/>
    <w:rsid w:val="0040677B"/>
    <w:rsid w:val="004071B0"/>
    <w:rsid w:val="00410D88"/>
    <w:rsid w:val="00410DCC"/>
    <w:rsid w:val="004119A3"/>
    <w:rsid w:val="00413144"/>
    <w:rsid w:val="004140E3"/>
    <w:rsid w:val="004140EF"/>
    <w:rsid w:val="004148DF"/>
    <w:rsid w:val="00414DFD"/>
    <w:rsid w:val="0041645A"/>
    <w:rsid w:val="004169E1"/>
    <w:rsid w:val="00417136"/>
    <w:rsid w:val="00417CA9"/>
    <w:rsid w:val="0042074D"/>
    <w:rsid w:val="0042136E"/>
    <w:rsid w:val="00422319"/>
    <w:rsid w:val="00422CDB"/>
    <w:rsid w:val="00423C59"/>
    <w:rsid w:val="00425016"/>
    <w:rsid w:val="00427041"/>
    <w:rsid w:val="00430398"/>
    <w:rsid w:val="00430963"/>
    <w:rsid w:val="00430A5D"/>
    <w:rsid w:val="00431005"/>
    <w:rsid w:val="00431895"/>
    <w:rsid w:val="00431FE3"/>
    <w:rsid w:val="00432174"/>
    <w:rsid w:val="00433268"/>
    <w:rsid w:val="004332D8"/>
    <w:rsid w:val="00434345"/>
    <w:rsid w:val="004350FE"/>
    <w:rsid w:val="00436A42"/>
    <w:rsid w:val="00437493"/>
    <w:rsid w:val="00437B70"/>
    <w:rsid w:val="004419C2"/>
    <w:rsid w:val="00442FC8"/>
    <w:rsid w:val="00443DE1"/>
    <w:rsid w:val="00445DA7"/>
    <w:rsid w:val="004474BF"/>
    <w:rsid w:val="00447516"/>
    <w:rsid w:val="00450F3C"/>
    <w:rsid w:val="00450F45"/>
    <w:rsid w:val="004512DE"/>
    <w:rsid w:val="004556A3"/>
    <w:rsid w:val="00455CAB"/>
    <w:rsid w:val="00456064"/>
    <w:rsid w:val="00462A3B"/>
    <w:rsid w:val="00464BE6"/>
    <w:rsid w:val="00464C9E"/>
    <w:rsid w:val="0047327E"/>
    <w:rsid w:val="00473DF3"/>
    <w:rsid w:val="00476450"/>
    <w:rsid w:val="004771D9"/>
    <w:rsid w:val="00477FF9"/>
    <w:rsid w:val="00480E94"/>
    <w:rsid w:val="004813B8"/>
    <w:rsid w:val="004827B5"/>
    <w:rsid w:val="00483EB5"/>
    <w:rsid w:val="004873BC"/>
    <w:rsid w:val="00487969"/>
    <w:rsid w:val="004906CE"/>
    <w:rsid w:val="00490D62"/>
    <w:rsid w:val="00491FF0"/>
    <w:rsid w:val="0049382F"/>
    <w:rsid w:val="00495D88"/>
    <w:rsid w:val="004A23A2"/>
    <w:rsid w:val="004A378A"/>
    <w:rsid w:val="004A3D28"/>
    <w:rsid w:val="004A3EF1"/>
    <w:rsid w:val="004A428D"/>
    <w:rsid w:val="004A45A3"/>
    <w:rsid w:val="004A644E"/>
    <w:rsid w:val="004A755B"/>
    <w:rsid w:val="004A75A3"/>
    <w:rsid w:val="004A7ECC"/>
    <w:rsid w:val="004A7F65"/>
    <w:rsid w:val="004B0429"/>
    <w:rsid w:val="004B0B58"/>
    <w:rsid w:val="004B247F"/>
    <w:rsid w:val="004B26B3"/>
    <w:rsid w:val="004B39F1"/>
    <w:rsid w:val="004B4BCA"/>
    <w:rsid w:val="004B5F29"/>
    <w:rsid w:val="004B6DD0"/>
    <w:rsid w:val="004B7D38"/>
    <w:rsid w:val="004C186A"/>
    <w:rsid w:val="004C1F42"/>
    <w:rsid w:val="004C464F"/>
    <w:rsid w:val="004C4857"/>
    <w:rsid w:val="004C4EEA"/>
    <w:rsid w:val="004C625E"/>
    <w:rsid w:val="004D0409"/>
    <w:rsid w:val="004D09D4"/>
    <w:rsid w:val="004D0B82"/>
    <w:rsid w:val="004D2003"/>
    <w:rsid w:val="004D2362"/>
    <w:rsid w:val="004D2796"/>
    <w:rsid w:val="004D2FB1"/>
    <w:rsid w:val="004D53AE"/>
    <w:rsid w:val="004E10FA"/>
    <w:rsid w:val="004E162D"/>
    <w:rsid w:val="004E1D61"/>
    <w:rsid w:val="004E1F3F"/>
    <w:rsid w:val="004E23EE"/>
    <w:rsid w:val="004E42F4"/>
    <w:rsid w:val="004E45F4"/>
    <w:rsid w:val="004E496C"/>
    <w:rsid w:val="004E4B7B"/>
    <w:rsid w:val="004E5C6A"/>
    <w:rsid w:val="004E689D"/>
    <w:rsid w:val="004F2F1C"/>
    <w:rsid w:val="004F4262"/>
    <w:rsid w:val="004F571B"/>
    <w:rsid w:val="004F6816"/>
    <w:rsid w:val="004F69EF"/>
    <w:rsid w:val="004F70FB"/>
    <w:rsid w:val="004F776B"/>
    <w:rsid w:val="0050093E"/>
    <w:rsid w:val="00500CD3"/>
    <w:rsid w:val="0050158E"/>
    <w:rsid w:val="00505F3E"/>
    <w:rsid w:val="005111CD"/>
    <w:rsid w:val="00511EC6"/>
    <w:rsid w:val="00511F73"/>
    <w:rsid w:val="00512CC8"/>
    <w:rsid w:val="0051478B"/>
    <w:rsid w:val="005149DB"/>
    <w:rsid w:val="0051606D"/>
    <w:rsid w:val="00516D82"/>
    <w:rsid w:val="00520022"/>
    <w:rsid w:val="00524449"/>
    <w:rsid w:val="005247B9"/>
    <w:rsid w:val="00525F8B"/>
    <w:rsid w:val="00530BF6"/>
    <w:rsid w:val="00530DA3"/>
    <w:rsid w:val="00532310"/>
    <w:rsid w:val="00532E13"/>
    <w:rsid w:val="00533067"/>
    <w:rsid w:val="00533480"/>
    <w:rsid w:val="00533FEF"/>
    <w:rsid w:val="0053426E"/>
    <w:rsid w:val="00534371"/>
    <w:rsid w:val="00534F75"/>
    <w:rsid w:val="005367E6"/>
    <w:rsid w:val="0053763E"/>
    <w:rsid w:val="00537BB3"/>
    <w:rsid w:val="00540876"/>
    <w:rsid w:val="005432B5"/>
    <w:rsid w:val="00543504"/>
    <w:rsid w:val="00543C0A"/>
    <w:rsid w:val="00545280"/>
    <w:rsid w:val="0054569F"/>
    <w:rsid w:val="00545782"/>
    <w:rsid w:val="00545F7F"/>
    <w:rsid w:val="00545FD2"/>
    <w:rsid w:val="0054632C"/>
    <w:rsid w:val="00546A6E"/>
    <w:rsid w:val="00547DF0"/>
    <w:rsid w:val="00551D8C"/>
    <w:rsid w:val="0055277E"/>
    <w:rsid w:val="00552B60"/>
    <w:rsid w:val="00555656"/>
    <w:rsid w:val="00556800"/>
    <w:rsid w:val="0055746C"/>
    <w:rsid w:val="005605BC"/>
    <w:rsid w:val="00561A6C"/>
    <w:rsid w:val="00563767"/>
    <w:rsid w:val="005640FB"/>
    <w:rsid w:val="0056459E"/>
    <w:rsid w:val="005646A8"/>
    <w:rsid w:val="005665CD"/>
    <w:rsid w:val="00566842"/>
    <w:rsid w:val="00566B7C"/>
    <w:rsid w:val="00566DD9"/>
    <w:rsid w:val="005714E9"/>
    <w:rsid w:val="00572EF6"/>
    <w:rsid w:val="0057362B"/>
    <w:rsid w:val="00573AB5"/>
    <w:rsid w:val="005741FF"/>
    <w:rsid w:val="00574E07"/>
    <w:rsid w:val="00576777"/>
    <w:rsid w:val="0057775C"/>
    <w:rsid w:val="00580C6D"/>
    <w:rsid w:val="00582455"/>
    <w:rsid w:val="00582B0D"/>
    <w:rsid w:val="00584A81"/>
    <w:rsid w:val="00584CF8"/>
    <w:rsid w:val="00585BC5"/>
    <w:rsid w:val="00585FE8"/>
    <w:rsid w:val="005865B4"/>
    <w:rsid w:val="00586BA6"/>
    <w:rsid w:val="00590222"/>
    <w:rsid w:val="00591192"/>
    <w:rsid w:val="00591486"/>
    <w:rsid w:val="00592283"/>
    <w:rsid w:val="005943C5"/>
    <w:rsid w:val="005960EB"/>
    <w:rsid w:val="00596FFF"/>
    <w:rsid w:val="005A0662"/>
    <w:rsid w:val="005A10B8"/>
    <w:rsid w:val="005A188A"/>
    <w:rsid w:val="005A405C"/>
    <w:rsid w:val="005A5F6A"/>
    <w:rsid w:val="005B1F3B"/>
    <w:rsid w:val="005B3EB8"/>
    <w:rsid w:val="005B455A"/>
    <w:rsid w:val="005B4BF1"/>
    <w:rsid w:val="005B6FCD"/>
    <w:rsid w:val="005B711A"/>
    <w:rsid w:val="005B72A6"/>
    <w:rsid w:val="005B7AE9"/>
    <w:rsid w:val="005C0E0F"/>
    <w:rsid w:val="005C1806"/>
    <w:rsid w:val="005C1F73"/>
    <w:rsid w:val="005C4177"/>
    <w:rsid w:val="005C6DC4"/>
    <w:rsid w:val="005D0A31"/>
    <w:rsid w:val="005D2CBA"/>
    <w:rsid w:val="005D406D"/>
    <w:rsid w:val="005D67CB"/>
    <w:rsid w:val="005E14DB"/>
    <w:rsid w:val="005E1FD3"/>
    <w:rsid w:val="005E5525"/>
    <w:rsid w:val="005F0179"/>
    <w:rsid w:val="005F0CB0"/>
    <w:rsid w:val="005F3A80"/>
    <w:rsid w:val="005F3EFC"/>
    <w:rsid w:val="005F42F5"/>
    <w:rsid w:val="005F4AD7"/>
    <w:rsid w:val="005F50DF"/>
    <w:rsid w:val="00600486"/>
    <w:rsid w:val="0060215E"/>
    <w:rsid w:val="006027A9"/>
    <w:rsid w:val="00602CF3"/>
    <w:rsid w:val="00602ED4"/>
    <w:rsid w:val="006033F6"/>
    <w:rsid w:val="00603AA4"/>
    <w:rsid w:val="00605A61"/>
    <w:rsid w:val="00606CE8"/>
    <w:rsid w:val="006118BC"/>
    <w:rsid w:val="0061288B"/>
    <w:rsid w:val="00612894"/>
    <w:rsid w:val="0061373E"/>
    <w:rsid w:val="006142FA"/>
    <w:rsid w:val="006146F0"/>
    <w:rsid w:val="00616217"/>
    <w:rsid w:val="0061671D"/>
    <w:rsid w:val="0062018A"/>
    <w:rsid w:val="00623301"/>
    <w:rsid w:val="00626528"/>
    <w:rsid w:val="00626D63"/>
    <w:rsid w:val="00630A57"/>
    <w:rsid w:val="0063102D"/>
    <w:rsid w:val="006312F9"/>
    <w:rsid w:val="00631428"/>
    <w:rsid w:val="00634107"/>
    <w:rsid w:val="00634722"/>
    <w:rsid w:val="0063498F"/>
    <w:rsid w:val="00635AA1"/>
    <w:rsid w:val="00635C8F"/>
    <w:rsid w:val="00636371"/>
    <w:rsid w:val="00636DA3"/>
    <w:rsid w:val="00636E80"/>
    <w:rsid w:val="006403D3"/>
    <w:rsid w:val="00640520"/>
    <w:rsid w:val="0064094F"/>
    <w:rsid w:val="006419F0"/>
    <w:rsid w:val="00644118"/>
    <w:rsid w:val="006467ED"/>
    <w:rsid w:val="006471AB"/>
    <w:rsid w:val="00651D19"/>
    <w:rsid w:val="0065250B"/>
    <w:rsid w:val="00653288"/>
    <w:rsid w:val="0065333D"/>
    <w:rsid w:val="0065580C"/>
    <w:rsid w:val="00656B98"/>
    <w:rsid w:val="00657F43"/>
    <w:rsid w:val="00660FBC"/>
    <w:rsid w:val="00662AE4"/>
    <w:rsid w:val="006647B3"/>
    <w:rsid w:val="00667423"/>
    <w:rsid w:val="006702FA"/>
    <w:rsid w:val="00671031"/>
    <w:rsid w:val="00671CFE"/>
    <w:rsid w:val="006721F4"/>
    <w:rsid w:val="006731B6"/>
    <w:rsid w:val="0067351D"/>
    <w:rsid w:val="00673643"/>
    <w:rsid w:val="006739EB"/>
    <w:rsid w:val="00673F70"/>
    <w:rsid w:val="00674648"/>
    <w:rsid w:val="00676BA4"/>
    <w:rsid w:val="006807DA"/>
    <w:rsid w:val="006819AA"/>
    <w:rsid w:val="00681DA9"/>
    <w:rsid w:val="00682B5D"/>
    <w:rsid w:val="00684A97"/>
    <w:rsid w:val="00684DA9"/>
    <w:rsid w:val="00685071"/>
    <w:rsid w:val="00686A09"/>
    <w:rsid w:val="00687967"/>
    <w:rsid w:val="00691BC0"/>
    <w:rsid w:val="0069330E"/>
    <w:rsid w:val="006947AE"/>
    <w:rsid w:val="00695391"/>
    <w:rsid w:val="006958C7"/>
    <w:rsid w:val="00696236"/>
    <w:rsid w:val="006966C7"/>
    <w:rsid w:val="00696B46"/>
    <w:rsid w:val="00697B75"/>
    <w:rsid w:val="006A20E3"/>
    <w:rsid w:val="006A3269"/>
    <w:rsid w:val="006A4534"/>
    <w:rsid w:val="006A5011"/>
    <w:rsid w:val="006A540A"/>
    <w:rsid w:val="006A74F7"/>
    <w:rsid w:val="006B0A82"/>
    <w:rsid w:val="006B114D"/>
    <w:rsid w:val="006B1524"/>
    <w:rsid w:val="006B15CE"/>
    <w:rsid w:val="006B1CA3"/>
    <w:rsid w:val="006B571B"/>
    <w:rsid w:val="006B6EA6"/>
    <w:rsid w:val="006B719D"/>
    <w:rsid w:val="006B7CA6"/>
    <w:rsid w:val="006C061D"/>
    <w:rsid w:val="006C07D9"/>
    <w:rsid w:val="006C0982"/>
    <w:rsid w:val="006C09C1"/>
    <w:rsid w:val="006C0DC8"/>
    <w:rsid w:val="006C3035"/>
    <w:rsid w:val="006C7B01"/>
    <w:rsid w:val="006C7C53"/>
    <w:rsid w:val="006D223C"/>
    <w:rsid w:val="006D2FDA"/>
    <w:rsid w:val="006D35CC"/>
    <w:rsid w:val="006D430E"/>
    <w:rsid w:val="006D5CB7"/>
    <w:rsid w:val="006D5F26"/>
    <w:rsid w:val="006D66BE"/>
    <w:rsid w:val="006D67E8"/>
    <w:rsid w:val="006E01A3"/>
    <w:rsid w:val="006E4BC1"/>
    <w:rsid w:val="006E55D4"/>
    <w:rsid w:val="006E5C99"/>
    <w:rsid w:val="006E627E"/>
    <w:rsid w:val="006E6F67"/>
    <w:rsid w:val="006E77B3"/>
    <w:rsid w:val="006F269D"/>
    <w:rsid w:val="006F76FA"/>
    <w:rsid w:val="006F786B"/>
    <w:rsid w:val="006F7FB7"/>
    <w:rsid w:val="00702840"/>
    <w:rsid w:val="00704268"/>
    <w:rsid w:val="007055B5"/>
    <w:rsid w:val="00705F1E"/>
    <w:rsid w:val="00706814"/>
    <w:rsid w:val="007079A0"/>
    <w:rsid w:val="00710F0A"/>
    <w:rsid w:val="00712DA1"/>
    <w:rsid w:val="00712DCD"/>
    <w:rsid w:val="007142A9"/>
    <w:rsid w:val="00714ABD"/>
    <w:rsid w:val="00714C86"/>
    <w:rsid w:val="00715394"/>
    <w:rsid w:val="0071651B"/>
    <w:rsid w:val="00720B69"/>
    <w:rsid w:val="00721195"/>
    <w:rsid w:val="00721863"/>
    <w:rsid w:val="00723D57"/>
    <w:rsid w:val="007262BC"/>
    <w:rsid w:val="00727552"/>
    <w:rsid w:val="00727F9F"/>
    <w:rsid w:val="00732A70"/>
    <w:rsid w:val="00732ACC"/>
    <w:rsid w:val="00733C8E"/>
    <w:rsid w:val="0073409C"/>
    <w:rsid w:val="00734F1C"/>
    <w:rsid w:val="00735805"/>
    <w:rsid w:val="00736841"/>
    <w:rsid w:val="00737B44"/>
    <w:rsid w:val="0074036E"/>
    <w:rsid w:val="007411FC"/>
    <w:rsid w:val="00741558"/>
    <w:rsid w:val="007420AF"/>
    <w:rsid w:val="00742836"/>
    <w:rsid w:val="007429F9"/>
    <w:rsid w:val="00742C32"/>
    <w:rsid w:val="00742F01"/>
    <w:rsid w:val="00745DCF"/>
    <w:rsid w:val="007463CF"/>
    <w:rsid w:val="00746674"/>
    <w:rsid w:val="00747F3F"/>
    <w:rsid w:val="0075070C"/>
    <w:rsid w:val="00750CE2"/>
    <w:rsid w:val="007516DD"/>
    <w:rsid w:val="007525C5"/>
    <w:rsid w:val="00752DD7"/>
    <w:rsid w:val="00754D46"/>
    <w:rsid w:val="0075588F"/>
    <w:rsid w:val="0075614A"/>
    <w:rsid w:val="0075769B"/>
    <w:rsid w:val="00757E9D"/>
    <w:rsid w:val="00762437"/>
    <w:rsid w:val="007636E7"/>
    <w:rsid w:val="0076413B"/>
    <w:rsid w:val="00764657"/>
    <w:rsid w:val="00764C88"/>
    <w:rsid w:val="00767E46"/>
    <w:rsid w:val="0077057D"/>
    <w:rsid w:val="00771539"/>
    <w:rsid w:val="00771F8B"/>
    <w:rsid w:val="00772287"/>
    <w:rsid w:val="00773444"/>
    <w:rsid w:val="00774AE0"/>
    <w:rsid w:val="007755D5"/>
    <w:rsid w:val="007776FA"/>
    <w:rsid w:val="00777AA6"/>
    <w:rsid w:val="007804DC"/>
    <w:rsid w:val="007811D4"/>
    <w:rsid w:val="0078190C"/>
    <w:rsid w:val="0078443F"/>
    <w:rsid w:val="007856B3"/>
    <w:rsid w:val="00787FA2"/>
    <w:rsid w:val="00790DEC"/>
    <w:rsid w:val="00792193"/>
    <w:rsid w:val="00792F97"/>
    <w:rsid w:val="0079542B"/>
    <w:rsid w:val="00795B8B"/>
    <w:rsid w:val="00795CAE"/>
    <w:rsid w:val="007A165A"/>
    <w:rsid w:val="007A1678"/>
    <w:rsid w:val="007A29B7"/>
    <w:rsid w:val="007A3F9F"/>
    <w:rsid w:val="007A568A"/>
    <w:rsid w:val="007A6878"/>
    <w:rsid w:val="007B18DB"/>
    <w:rsid w:val="007B39E4"/>
    <w:rsid w:val="007B3E2E"/>
    <w:rsid w:val="007B48A6"/>
    <w:rsid w:val="007B4D04"/>
    <w:rsid w:val="007B4D98"/>
    <w:rsid w:val="007B6013"/>
    <w:rsid w:val="007B601E"/>
    <w:rsid w:val="007B63DD"/>
    <w:rsid w:val="007C0001"/>
    <w:rsid w:val="007C1DD0"/>
    <w:rsid w:val="007C2458"/>
    <w:rsid w:val="007C27FE"/>
    <w:rsid w:val="007C2DC5"/>
    <w:rsid w:val="007C4E55"/>
    <w:rsid w:val="007C5944"/>
    <w:rsid w:val="007C59FB"/>
    <w:rsid w:val="007C5C84"/>
    <w:rsid w:val="007C6C75"/>
    <w:rsid w:val="007C7841"/>
    <w:rsid w:val="007D01B0"/>
    <w:rsid w:val="007D5320"/>
    <w:rsid w:val="007D545C"/>
    <w:rsid w:val="007D5BCF"/>
    <w:rsid w:val="007D5CA4"/>
    <w:rsid w:val="007D5CFE"/>
    <w:rsid w:val="007E04C5"/>
    <w:rsid w:val="007E0F8C"/>
    <w:rsid w:val="007E131E"/>
    <w:rsid w:val="007E24E0"/>
    <w:rsid w:val="007E2743"/>
    <w:rsid w:val="007E3225"/>
    <w:rsid w:val="007E3328"/>
    <w:rsid w:val="007E3AC6"/>
    <w:rsid w:val="007E45DB"/>
    <w:rsid w:val="007E68A5"/>
    <w:rsid w:val="007F12CF"/>
    <w:rsid w:val="007F1E33"/>
    <w:rsid w:val="007F2C05"/>
    <w:rsid w:val="007F2EFA"/>
    <w:rsid w:val="007F334F"/>
    <w:rsid w:val="007F339E"/>
    <w:rsid w:val="007F45FB"/>
    <w:rsid w:val="007F5643"/>
    <w:rsid w:val="007F69C0"/>
    <w:rsid w:val="00800D5C"/>
    <w:rsid w:val="0080175F"/>
    <w:rsid w:val="00803DAC"/>
    <w:rsid w:val="008046F1"/>
    <w:rsid w:val="008050C5"/>
    <w:rsid w:val="00805729"/>
    <w:rsid w:val="008063B4"/>
    <w:rsid w:val="00806474"/>
    <w:rsid w:val="0080755A"/>
    <w:rsid w:val="00810D8A"/>
    <w:rsid w:val="00811945"/>
    <w:rsid w:val="00814A45"/>
    <w:rsid w:val="00814C3D"/>
    <w:rsid w:val="00814E17"/>
    <w:rsid w:val="0081568C"/>
    <w:rsid w:val="00815ACA"/>
    <w:rsid w:val="00815EB4"/>
    <w:rsid w:val="00817902"/>
    <w:rsid w:val="00817A72"/>
    <w:rsid w:val="00821FF6"/>
    <w:rsid w:val="00825F1B"/>
    <w:rsid w:val="008271A5"/>
    <w:rsid w:val="008276B0"/>
    <w:rsid w:val="00827BBF"/>
    <w:rsid w:val="00830BD6"/>
    <w:rsid w:val="00831077"/>
    <w:rsid w:val="00831102"/>
    <w:rsid w:val="008314D3"/>
    <w:rsid w:val="00831FFA"/>
    <w:rsid w:val="00833CEC"/>
    <w:rsid w:val="00833E31"/>
    <w:rsid w:val="008344F2"/>
    <w:rsid w:val="00837F09"/>
    <w:rsid w:val="00840496"/>
    <w:rsid w:val="00840570"/>
    <w:rsid w:val="00841974"/>
    <w:rsid w:val="00842021"/>
    <w:rsid w:val="00843139"/>
    <w:rsid w:val="00843C74"/>
    <w:rsid w:val="0084534D"/>
    <w:rsid w:val="00845534"/>
    <w:rsid w:val="008471A1"/>
    <w:rsid w:val="00847BB7"/>
    <w:rsid w:val="00853636"/>
    <w:rsid w:val="00853F80"/>
    <w:rsid w:val="00855F44"/>
    <w:rsid w:val="00857850"/>
    <w:rsid w:val="00860838"/>
    <w:rsid w:val="00861361"/>
    <w:rsid w:val="00863C99"/>
    <w:rsid w:val="0086469A"/>
    <w:rsid w:val="0086483A"/>
    <w:rsid w:val="00864A29"/>
    <w:rsid w:val="008666D7"/>
    <w:rsid w:val="0086788F"/>
    <w:rsid w:val="00867975"/>
    <w:rsid w:val="00867E3A"/>
    <w:rsid w:val="008700CE"/>
    <w:rsid w:val="008711B5"/>
    <w:rsid w:val="0087328E"/>
    <w:rsid w:val="00874348"/>
    <w:rsid w:val="00874708"/>
    <w:rsid w:val="00875330"/>
    <w:rsid w:val="00875D03"/>
    <w:rsid w:val="00880E53"/>
    <w:rsid w:val="00881E4B"/>
    <w:rsid w:val="0088267E"/>
    <w:rsid w:val="00885C23"/>
    <w:rsid w:val="00887603"/>
    <w:rsid w:val="00890F39"/>
    <w:rsid w:val="00891F7D"/>
    <w:rsid w:val="00893271"/>
    <w:rsid w:val="00893CA8"/>
    <w:rsid w:val="00894428"/>
    <w:rsid w:val="00894627"/>
    <w:rsid w:val="008955F5"/>
    <w:rsid w:val="00896121"/>
    <w:rsid w:val="008975EF"/>
    <w:rsid w:val="008A0A1C"/>
    <w:rsid w:val="008A1C1E"/>
    <w:rsid w:val="008A1FDA"/>
    <w:rsid w:val="008A2599"/>
    <w:rsid w:val="008A27B8"/>
    <w:rsid w:val="008A3F70"/>
    <w:rsid w:val="008A4D75"/>
    <w:rsid w:val="008B0B27"/>
    <w:rsid w:val="008B0BDD"/>
    <w:rsid w:val="008B3232"/>
    <w:rsid w:val="008B4BE6"/>
    <w:rsid w:val="008B4C82"/>
    <w:rsid w:val="008B5205"/>
    <w:rsid w:val="008B7120"/>
    <w:rsid w:val="008B7A8F"/>
    <w:rsid w:val="008B7E55"/>
    <w:rsid w:val="008C1809"/>
    <w:rsid w:val="008C1898"/>
    <w:rsid w:val="008C18E1"/>
    <w:rsid w:val="008C307D"/>
    <w:rsid w:val="008C5982"/>
    <w:rsid w:val="008D345C"/>
    <w:rsid w:val="008D3627"/>
    <w:rsid w:val="008D637B"/>
    <w:rsid w:val="008D63EE"/>
    <w:rsid w:val="008D7F28"/>
    <w:rsid w:val="008E2843"/>
    <w:rsid w:val="008E2A57"/>
    <w:rsid w:val="008E3BE1"/>
    <w:rsid w:val="008E3D10"/>
    <w:rsid w:val="008E4378"/>
    <w:rsid w:val="008E60B2"/>
    <w:rsid w:val="008E676D"/>
    <w:rsid w:val="008E6D94"/>
    <w:rsid w:val="008F2617"/>
    <w:rsid w:val="008F58D4"/>
    <w:rsid w:val="008F7068"/>
    <w:rsid w:val="008F7A82"/>
    <w:rsid w:val="00900391"/>
    <w:rsid w:val="00900D7F"/>
    <w:rsid w:val="00901C4F"/>
    <w:rsid w:val="00905842"/>
    <w:rsid w:val="00905BAE"/>
    <w:rsid w:val="0090726A"/>
    <w:rsid w:val="00907F82"/>
    <w:rsid w:val="0091091C"/>
    <w:rsid w:val="009111B1"/>
    <w:rsid w:val="00911B4B"/>
    <w:rsid w:val="00913339"/>
    <w:rsid w:val="00914DA3"/>
    <w:rsid w:val="00915942"/>
    <w:rsid w:val="009165B2"/>
    <w:rsid w:val="00916CE8"/>
    <w:rsid w:val="00917884"/>
    <w:rsid w:val="00917FC5"/>
    <w:rsid w:val="00921DD0"/>
    <w:rsid w:val="009221E7"/>
    <w:rsid w:val="00924EB2"/>
    <w:rsid w:val="00931105"/>
    <w:rsid w:val="009314EA"/>
    <w:rsid w:val="00932A94"/>
    <w:rsid w:val="0093596E"/>
    <w:rsid w:val="00936243"/>
    <w:rsid w:val="00936BDE"/>
    <w:rsid w:val="009377A2"/>
    <w:rsid w:val="00937AE0"/>
    <w:rsid w:val="00940B85"/>
    <w:rsid w:val="009430AC"/>
    <w:rsid w:val="00943D37"/>
    <w:rsid w:val="00945201"/>
    <w:rsid w:val="0094575E"/>
    <w:rsid w:val="009459C6"/>
    <w:rsid w:val="0094791D"/>
    <w:rsid w:val="0094797F"/>
    <w:rsid w:val="00947D61"/>
    <w:rsid w:val="00947F97"/>
    <w:rsid w:val="009516C8"/>
    <w:rsid w:val="00951BCB"/>
    <w:rsid w:val="009539E7"/>
    <w:rsid w:val="009543FA"/>
    <w:rsid w:val="00956C48"/>
    <w:rsid w:val="00957634"/>
    <w:rsid w:val="00957DE2"/>
    <w:rsid w:val="009606B4"/>
    <w:rsid w:val="00960A41"/>
    <w:rsid w:val="00961FF4"/>
    <w:rsid w:val="0096282D"/>
    <w:rsid w:val="00962ADB"/>
    <w:rsid w:val="00962E8B"/>
    <w:rsid w:val="009653B1"/>
    <w:rsid w:val="009654F9"/>
    <w:rsid w:val="00965B47"/>
    <w:rsid w:val="00966F2C"/>
    <w:rsid w:val="009723A3"/>
    <w:rsid w:val="00973095"/>
    <w:rsid w:val="00973483"/>
    <w:rsid w:val="00973EAA"/>
    <w:rsid w:val="009748BD"/>
    <w:rsid w:val="00974A75"/>
    <w:rsid w:val="00975420"/>
    <w:rsid w:val="00975D7C"/>
    <w:rsid w:val="00977A81"/>
    <w:rsid w:val="0098232F"/>
    <w:rsid w:val="00982341"/>
    <w:rsid w:val="0098402C"/>
    <w:rsid w:val="00990ED8"/>
    <w:rsid w:val="00991D35"/>
    <w:rsid w:val="0099401B"/>
    <w:rsid w:val="00994F60"/>
    <w:rsid w:val="00997BF4"/>
    <w:rsid w:val="009A0837"/>
    <w:rsid w:val="009A0ECF"/>
    <w:rsid w:val="009A180B"/>
    <w:rsid w:val="009A1BC5"/>
    <w:rsid w:val="009A330C"/>
    <w:rsid w:val="009A7401"/>
    <w:rsid w:val="009A777B"/>
    <w:rsid w:val="009B0202"/>
    <w:rsid w:val="009B4924"/>
    <w:rsid w:val="009B5344"/>
    <w:rsid w:val="009B5A3A"/>
    <w:rsid w:val="009C04E4"/>
    <w:rsid w:val="009C08F6"/>
    <w:rsid w:val="009C0C8D"/>
    <w:rsid w:val="009C1289"/>
    <w:rsid w:val="009C15D4"/>
    <w:rsid w:val="009C16AD"/>
    <w:rsid w:val="009C21CF"/>
    <w:rsid w:val="009C29D7"/>
    <w:rsid w:val="009C2F67"/>
    <w:rsid w:val="009C3669"/>
    <w:rsid w:val="009C677D"/>
    <w:rsid w:val="009D04E2"/>
    <w:rsid w:val="009D056B"/>
    <w:rsid w:val="009D0CAC"/>
    <w:rsid w:val="009D0ECD"/>
    <w:rsid w:val="009D1315"/>
    <w:rsid w:val="009D17B1"/>
    <w:rsid w:val="009D1BDC"/>
    <w:rsid w:val="009D1C67"/>
    <w:rsid w:val="009D307F"/>
    <w:rsid w:val="009D3329"/>
    <w:rsid w:val="009D7B9E"/>
    <w:rsid w:val="009E09AA"/>
    <w:rsid w:val="009E0D52"/>
    <w:rsid w:val="009E28A4"/>
    <w:rsid w:val="009E2FBA"/>
    <w:rsid w:val="009E3C64"/>
    <w:rsid w:val="009E636D"/>
    <w:rsid w:val="009E775C"/>
    <w:rsid w:val="009F0BE5"/>
    <w:rsid w:val="009F20BF"/>
    <w:rsid w:val="009F2455"/>
    <w:rsid w:val="009F3EAC"/>
    <w:rsid w:val="009F3F17"/>
    <w:rsid w:val="009F512C"/>
    <w:rsid w:val="009F5345"/>
    <w:rsid w:val="009F551C"/>
    <w:rsid w:val="009F5DDC"/>
    <w:rsid w:val="009F6E66"/>
    <w:rsid w:val="00A01859"/>
    <w:rsid w:val="00A03B18"/>
    <w:rsid w:val="00A03CF1"/>
    <w:rsid w:val="00A056EB"/>
    <w:rsid w:val="00A074F9"/>
    <w:rsid w:val="00A10A5C"/>
    <w:rsid w:val="00A10F45"/>
    <w:rsid w:val="00A121B5"/>
    <w:rsid w:val="00A12E3A"/>
    <w:rsid w:val="00A14659"/>
    <w:rsid w:val="00A177AD"/>
    <w:rsid w:val="00A17C43"/>
    <w:rsid w:val="00A17CEE"/>
    <w:rsid w:val="00A212A8"/>
    <w:rsid w:val="00A23240"/>
    <w:rsid w:val="00A248B1"/>
    <w:rsid w:val="00A27513"/>
    <w:rsid w:val="00A320C6"/>
    <w:rsid w:val="00A32928"/>
    <w:rsid w:val="00A33361"/>
    <w:rsid w:val="00A333B4"/>
    <w:rsid w:val="00A340ED"/>
    <w:rsid w:val="00A36EC9"/>
    <w:rsid w:val="00A373B5"/>
    <w:rsid w:val="00A374C2"/>
    <w:rsid w:val="00A41F40"/>
    <w:rsid w:val="00A423E9"/>
    <w:rsid w:val="00A42AB4"/>
    <w:rsid w:val="00A44309"/>
    <w:rsid w:val="00A4515C"/>
    <w:rsid w:val="00A453DE"/>
    <w:rsid w:val="00A47C4B"/>
    <w:rsid w:val="00A5046C"/>
    <w:rsid w:val="00A51E46"/>
    <w:rsid w:val="00A521EC"/>
    <w:rsid w:val="00A52B92"/>
    <w:rsid w:val="00A5395D"/>
    <w:rsid w:val="00A5477C"/>
    <w:rsid w:val="00A54B91"/>
    <w:rsid w:val="00A54BC8"/>
    <w:rsid w:val="00A5585A"/>
    <w:rsid w:val="00A56066"/>
    <w:rsid w:val="00A56834"/>
    <w:rsid w:val="00A61B4F"/>
    <w:rsid w:val="00A635A1"/>
    <w:rsid w:val="00A64334"/>
    <w:rsid w:val="00A66C8A"/>
    <w:rsid w:val="00A675C7"/>
    <w:rsid w:val="00A7158B"/>
    <w:rsid w:val="00A72FCA"/>
    <w:rsid w:val="00A74B7C"/>
    <w:rsid w:val="00A76033"/>
    <w:rsid w:val="00A76603"/>
    <w:rsid w:val="00A7664E"/>
    <w:rsid w:val="00A76C95"/>
    <w:rsid w:val="00A80122"/>
    <w:rsid w:val="00A8199D"/>
    <w:rsid w:val="00A81BCA"/>
    <w:rsid w:val="00A81EEA"/>
    <w:rsid w:val="00A82836"/>
    <w:rsid w:val="00A8292B"/>
    <w:rsid w:val="00A83033"/>
    <w:rsid w:val="00A833C2"/>
    <w:rsid w:val="00A8489B"/>
    <w:rsid w:val="00A84CE0"/>
    <w:rsid w:val="00A856A2"/>
    <w:rsid w:val="00A85C5C"/>
    <w:rsid w:val="00A92B61"/>
    <w:rsid w:val="00A94D1C"/>
    <w:rsid w:val="00A94EB0"/>
    <w:rsid w:val="00A95E54"/>
    <w:rsid w:val="00A96FD3"/>
    <w:rsid w:val="00A97C4D"/>
    <w:rsid w:val="00A97C98"/>
    <w:rsid w:val="00AA0096"/>
    <w:rsid w:val="00AA0405"/>
    <w:rsid w:val="00AA072D"/>
    <w:rsid w:val="00AA12A0"/>
    <w:rsid w:val="00AA1E8A"/>
    <w:rsid w:val="00AA29A2"/>
    <w:rsid w:val="00AA358B"/>
    <w:rsid w:val="00AA35EE"/>
    <w:rsid w:val="00AA4893"/>
    <w:rsid w:val="00AA540D"/>
    <w:rsid w:val="00AA5905"/>
    <w:rsid w:val="00AA63B1"/>
    <w:rsid w:val="00AA7009"/>
    <w:rsid w:val="00AA74DE"/>
    <w:rsid w:val="00AB0757"/>
    <w:rsid w:val="00AB08B9"/>
    <w:rsid w:val="00AB1A80"/>
    <w:rsid w:val="00AB20B4"/>
    <w:rsid w:val="00AB2219"/>
    <w:rsid w:val="00AB2533"/>
    <w:rsid w:val="00AB5B95"/>
    <w:rsid w:val="00AB6D72"/>
    <w:rsid w:val="00AC0BF9"/>
    <w:rsid w:val="00AC1CAF"/>
    <w:rsid w:val="00AC2041"/>
    <w:rsid w:val="00AC2955"/>
    <w:rsid w:val="00AC2E5C"/>
    <w:rsid w:val="00AC35B3"/>
    <w:rsid w:val="00AC3E1C"/>
    <w:rsid w:val="00AC588E"/>
    <w:rsid w:val="00AC6908"/>
    <w:rsid w:val="00AC7AC0"/>
    <w:rsid w:val="00AD0C3D"/>
    <w:rsid w:val="00AD4885"/>
    <w:rsid w:val="00AD7DF9"/>
    <w:rsid w:val="00AE01C0"/>
    <w:rsid w:val="00AE0A6D"/>
    <w:rsid w:val="00AE1E67"/>
    <w:rsid w:val="00AE3820"/>
    <w:rsid w:val="00AE7081"/>
    <w:rsid w:val="00AE716A"/>
    <w:rsid w:val="00AE7893"/>
    <w:rsid w:val="00AF2474"/>
    <w:rsid w:val="00AF26CD"/>
    <w:rsid w:val="00AF3212"/>
    <w:rsid w:val="00AF4236"/>
    <w:rsid w:val="00B017F2"/>
    <w:rsid w:val="00B02C25"/>
    <w:rsid w:val="00B03409"/>
    <w:rsid w:val="00B03D50"/>
    <w:rsid w:val="00B03EAE"/>
    <w:rsid w:val="00B0418C"/>
    <w:rsid w:val="00B05EC8"/>
    <w:rsid w:val="00B06A89"/>
    <w:rsid w:val="00B10781"/>
    <w:rsid w:val="00B15681"/>
    <w:rsid w:val="00B15BBC"/>
    <w:rsid w:val="00B16DDA"/>
    <w:rsid w:val="00B16FB0"/>
    <w:rsid w:val="00B1728F"/>
    <w:rsid w:val="00B20A29"/>
    <w:rsid w:val="00B226AC"/>
    <w:rsid w:val="00B22FDF"/>
    <w:rsid w:val="00B2356E"/>
    <w:rsid w:val="00B25324"/>
    <w:rsid w:val="00B25AB2"/>
    <w:rsid w:val="00B25E19"/>
    <w:rsid w:val="00B26261"/>
    <w:rsid w:val="00B2750F"/>
    <w:rsid w:val="00B276CE"/>
    <w:rsid w:val="00B27DD4"/>
    <w:rsid w:val="00B30099"/>
    <w:rsid w:val="00B3218B"/>
    <w:rsid w:val="00B33527"/>
    <w:rsid w:val="00B33F44"/>
    <w:rsid w:val="00B343C9"/>
    <w:rsid w:val="00B344F3"/>
    <w:rsid w:val="00B3466F"/>
    <w:rsid w:val="00B34CCD"/>
    <w:rsid w:val="00B363FD"/>
    <w:rsid w:val="00B36ECA"/>
    <w:rsid w:val="00B4044F"/>
    <w:rsid w:val="00B40D33"/>
    <w:rsid w:val="00B40DA1"/>
    <w:rsid w:val="00B40F5B"/>
    <w:rsid w:val="00B41511"/>
    <w:rsid w:val="00B4295C"/>
    <w:rsid w:val="00B42D31"/>
    <w:rsid w:val="00B45838"/>
    <w:rsid w:val="00B45B9F"/>
    <w:rsid w:val="00B473FC"/>
    <w:rsid w:val="00B50102"/>
    <w:rsid w:val="00B53BED"/>
    <w:rsid w:val="00B53C76"/>
    <w:rsid w:val="00B5408D"/>
    <w:rsid w:val="00B54A7D"/>
    <w:rsid w:val="00B55390"/>
    <w:rsid w:val="00B559A6"/>
    <w:rsid w:val="00B611E5"/>
    <w:rsid w:val="00B61642"/>
    <w:rsid w:val="00B636A7"/>
    <w:rsid w:val="00B63DF8"/>
    <w:rsid w:val="00B63F20"/>
    <w:rsid w:val="00B674DB"/>
    <w:rsid w:val="00B677B7"/>
    <w:rsid w:val="00B7027A"/>
    <w:rsid w:val="00B704DF"/>
    <w:rsid w:val="00B7087A"/>
    <w:rsid w:val="00B7097F"/>
    <w:rsid w:val="00B70EE1"/>
    <w:rsid w:val="00B712CB"/>
    <w:rsid w:val="00B730E9"/>
    <w:rsid w:val="00B75749"/>
    <w:rsid w:val="00B80169"/>
    <w:rsid w:val="00B80728"/>
    <w:rsid w:val="00B80844"/>
    <w:rsid w:val="00B82D26"/>
    <w:rsid w:val="00B85687"/>
    <w:rsid w:val="00B8571A"/>
    <w:rsid w:val="00B9048D"/>
    <w:rsid w:val="00B90F3B"/>
    <w:rsid w:val="00B90FA9"/>
    <w:rsid w:val="00B937E5"/>
    <w:rsid w:val="00B93CDE"/>
    <w:rsid w:val="00B94ACF"/>
    <w:rsid w:val="00B96F16"/>
    <w:rsid w:val="00BA02CE"/>
    <w:rsid w:val="00BA080F"/>
    <w:rsid w:val="00BA48DC"/>
    <w:rsid w:val="00BA5391"/>
    <w:rsid w:val="00BA6387"/>
    <w:rsid w:val="00BB01BB"/>
    <w:rsid w:val="00BB0786"/>
    <w:rsid w:val="00BB0D5B"/>
    <w:rsid w:val="00BB19B1"/>
    <w:rsid w:val="00BB2B46"/>
    <w:rsid w:val="00BB2BA1"/>
    <w:rsid w:val="00BB5BFF"/>
    <w:rsid w:val="00BB5D7D"/>
    <w:rsid w:val="00BB5E3A"/>
    <w:rsid w:val="00BB691C"/>
    <w:rsid w:val="00BC04EF"/>
    <w:rsid w:val="00BC0A6E"/>
    <w:rsid w:val="00BC627B"/>
    <w:rsid w:val="00BC739F"/>
    <w:rsid w:val="00BC76A7"/>
    <w:rsid w:val="00BC7786"/>
    <w:rsid w:val="00BC77A4"/>
    <w:rsid w:val="00BD0422"/>
    <w:rsid w:val="00BD0ED5"/>
    <w:rsid w:val="00BD21CB"/>
    <w:rsid w:val="00BD43FE"/>
    <w:rsid w:val="00BD48D4"/>
    <w:rsid w:val="00BD4FA4"/>
    <w:rsid w:val="00BD52BF"/>
    <w:rsid w:val="00BD5706"/>
    <w:rsid w:val="00BD6D8A"/>
    <w:rsid w:val="00BE0864"/>
    <w:rsid w:val="00BE1AB5"/>
    <w:rsid w:val="00BE3130"/>
    <w:rsid w:val="00BE5D24"/>
    <w:rsid w:val="00BE6347"/>
    <w:rsid w:val="00BE6B2C"/>
    <w:rsid w:val="00BF059F"/>
    <w:rsid w:val="00BF16C1"/>
    <w:rsid w:val="00BF1FCF"/>
    <w:rsid w:val="00BF2BF8"/>
    <w:rsid w:val="00BF2DA7"/>
    <w:rsid w:val="00BF6730"/>
    <w:rsid w:val="00BF75B7"/>
    <w:rsid w:val="00C00555"/>
    <w:rsid w:val="00C01A75"/>
    <w:rsid w:val="00C02549"/>
    <w:rsid w:val="00C047CF"/>
    <w:rsid w:val="00C04819"/>
    <w:rsid w:val="00C0527F"/>
    <w:rsid w:val="00C06815"/>
    <w:rsid w:val="00C074BE"/>
    <w:rsid w:val="00C0796F"/>
    <w:rsid w:val="00C07AC8"/>
    <w:rsid w:val="00C11434"/>
    <w:rsid w:val="00C1271F"/>
    <w:rsid w:val="00C12995"/>
    <w:rsid w:val="00C131E2"/>
    <w:rsid w:val="00C16DAB"/>
    <w:rsid w:val="00C16F54"/>
    <w:rsid w:val="00C25C77"/>
    <w:rsid w:val="00C266A5"/>
    <w:rsid w:val="00C30DD2"/>
    <w:rsid w:val="00C30F93"/>
    <w:rsid w:val="00C3384F"/>
    <w:rsid w:val="00C3391B"/>
    <w:rsid w:val="00C3397E"/>
    <w:rsid w:val="00C34D27"/>
    <w:rsid w:val="00C357BA"/>
    <w:rsid w:val="00C36B13"/>
    <w:rsid w:val="00C42BD1"/>
    <w:rsid w:val="00C42F6E"/>
    <w:rsid w:val="00C43270"/>
    <w:rsid w:val="00C43347"/>
    <w:rsid w:val="00C43964"/>
    <w:rsid w:val="00C45BA2"/>
    <w:rsid w:val="00C45FC6"/>
    <w:rsid w:val="00C4619A"/>
    <w:rsid w:val="00C46882"/>
    <w:rsid w:val="00C46F12"/>
    <w:rsid w:val="00C47E7F"/>
    <w:rsid w:val="00C50C21"/>
    <w:rsid w:val="00C52CCF"/>
    <w:rsid w:val="00C5379A"/>
    <w:rsid w:val="00C540EA"/>
    <w:rsid w:val="00C55170"/>
    <w:rsid w:val="00C5540A"/>
    <w:rsid w:val="00C55CAF"/>
    <w:rsid w:val="00C56B14"/>
    <w:rsid w:val="00C63846"/>
    <w:rsid w:val="00C63E02"/>
    <w:rsid w:val="00C6436D"/>
    <w:rsid w:val="00C65E5D"/>
    <w:rsid w:val="00C7061E"/>
    <w:rsid w:val="00C709B2"/>
    <w:rsid w:val="00C710BF"/>
    <w:rsid w:val="00C74673"/>
    <w:rsid w:val="00C754F2"/>
    <w:rsid w:val="00C839CF"/>
    <w:rsid w:val="00C84368"/>
    <w:rsid w:val="00C85BDA"/>
    <w:rsid w:val="00C86ACF"/>
    <w:rsid w:val="00C87423"/>
    <w:rsid w:val="00C90477"/>
    <w:rsid w:val="00C904F6"/>
    <w:rsid w:val="00C905A5"/>
    <w:rsid w:val="00C90663"/>
    <w:rsid w:val="00C90B95"/>
    <w:rsid w:val="00C90E44"/>
    <w:rsid w:val="00C9127E"/>
    <w:rsid w:val="00C924AB"/>
    <w:rsid w:val="00C93CFC"/>
    <w:rsid w:val="00C952E7"/>
    <w:rsid w:val="00C96DBB"/>
    <w:rsid w:val="00CA0690"/>
    <w:rsid w:val="00CA2A15"/>
    <w:rsid w:val="00CA4335"/>
    <w:rsid w:val="00CB0B07"/>
    <w:rsid w:val="00CB0D08"/>
    <w:rsid w:val="00CB5623"/>
    <w:rsid w:val="00CB672B"/>
    <w:rsid w:val="00CB7893"/>
    <w:rsid w:val="00CB7E98"/>
    <w:rsid w:val="00CC03E7"/>
    <w:rsid w:val="00CC08D0"/>
    <w:rsid w:val="00CC14B5"/>
    <w:rsid w:val="00CC3062"/>
    <w:rsid w:val="00CC4039"/>
    <w:rsid w:val="00CC52A5"/>
    <w:rsid w:val="00CC57A5"/>
    <w:rsid w:val="00CC585D"/>
    <w:rsid w:val="00CC5FD1"/>
    <w:rsid w:val="00CC605D"/>
    <w:rsid w:val="00CC68B0"/>
    <w:rsid w:val="00CC6D44"/>
    <w:rsid w:val="00CC77BA"/>
    <w:rsid w:val="00CC7FD8"/>
    <w:rsid w:val="00CD07F1"/>
    <w:rsid w:val="00CD0C63"/>
    <w:rsid w:val="00CD2935"/>
    <w:rsid w:val="00CD4079"/>
    <w:rsid w:val="00CD5595"/>
    <w:rsid w:val="00CD5BEF"/>
    <w:rsid w:val="00CE3EAF"/>
    <w:rsid w:val="00CE468C"/>
    <w:rsid w:val="00CE72CB"/>
    <w:rsid w:val="00CF1395"/>
    <w:rsid w:val="00CF2AE9"/>
    <w:rsid w:val="00CF5438"/>
    <w:rsid w:val="00CF5D08"/>
    <w:rsid w:val="00D01455"/>
    <w:rsid w:val="00D023EF"/>
    <w:rsid w:val="00D041F4"/>
    <w:rsid w:val="00D0562D"/>
    <w:rsid w:val="00D06318"/>
    <w:rsid w:val="00D0665D"/>
    <w:rsid w:val="00D06E74"/>
    <w:rsid w:val="00D07D63"/>
    <w:rsid w:val="00D1165F"/>
    <w:rsid w:val="00D13103"/>
    <w:rsid w:val="00D159A0"/>
    <w:rsid w:val="00D1733E"/>
    <w:rsid w:val="00D17EAF"/>
    <w:rsid w:val="00D212CD"/>
    <w:rsid w:val="00D2169C"/>
    <w:rsid w:val="00D23073"/>
    <w:rsid w:val="00D240BB"/>
    <w:rsid w:val="00D25DC3"/>
    <w:rsid w:val="00D260AB"/>
    <w:rsid w:val="00D305F1"/>
    <w:rsid w:val="00D30B72"/>
    <w:rsid w:val="00D325E0"/>
    <w:rsid w:val="00D34294"/>
    <w:rsid w:val="00D34635"/>
    <w:rsid w:val="00D35245"/>
    <w:rsid w:val="00D36EDC"/>
    <w:rsid w:val="00D37892"/>
    <w:rsid w:val="00D402D3"/>
    <w:rsid w:val="00D41AB4"/>
    <w:rsid w:val="00D429BD"/>
    <w:rsid w:val="00D45947"/>
    <w:rsid w:val="00D45A8E"/>
    <w:rsid w:val="00D4635F"/>
    <w:rsid w:val="00D4755A"/>
    <w:rsid w:val="00D47A67"/>
    <w:rsid w:val="00D516BB"/>
    <w:rsid w:val="00D52944"/>
    <w:rsid w:val="00D55028"/>
    <w:rsid w:val="00D565C7"/>
    <w:rsid w:val="00D573CB"/>
    <w:rsid w:val="00D602E0"/>
    <w:rsid w:val="00D62274"/>
    <w:rsid w:val="00D62DAB"/>
    <w:rsid w:val="00D63D96"/>
    <w:rsid w:val="00D63F6F"/>
    <w:rsid w:val="00D65649"/>
    <w:rsid w:val="00D65F13"/>
    <w:rsid w:val="00D66A31"/>
    <w:rsid w:val="00D66BE6"/>
    <w:rsid w:val="00D704FA"/>
    <w:rsid w:val="00D7115D"/>
    <w:rsid w:val="00D71AB5"/>
    <w:rsid w:val="00D71AD7"/>
    <w:rsid w:val="00D725A4"/>
    <w:rsid w:val="00D7273C"/>
    <w:rsid w:val="00D72825"/>
    <w:rsid w:val="00D7308C"/>
    <w:rsid w:val="00D73A17"/>
    <w:rsid w:val="00D73C89"/>
    <w:rsid w:val="00D742AD"/>
    <w:rsid w:val="00D74C67"/>
    <w:rsid w:val="00D75CBD"/>
    <w:rsid w:val="00D76E67"/>
    <w:rsid w:val="00D80BCD"/>
    <w:rsid w:val="00D8116C"/>
    <w:rsid w:val="00D81457"/>
    <w:rsid w:val="00D81A13"/>
    <w:rsid w:val="00D826F8"/>
    <w:rsid w:val="00D82C89"/>
    <w:rsid w:val="00D82DBE"/>
    <w:rsid w:val="00D84CCF"/>
    <w:rsid w:val="00D86E09"/>
    <w:rsid w:val="00D8764B"/>
    <w:rsid w:val="00D9356D"/>
    <w:rsid w:val="00D93B31"/>
    <w:rsid w:val="00D93B43"/>
    <w:rsid w:val="00D97160"/>
    <w:rsid w:val="00D97A22"/>
    <w:rsid w:val="00DA0141"/>
    <w:rsid w:val="00DA052A"/>
    <w:rsid w:val="00DA0964"/>
    <w:rsid w:val="00DA0FC2"/>
    <w:rsid w:val="00DA1B31"/>
    <w:rsid w:val="00DA1E8E"/>
    <w:rsid w:val="00DA2691"/>
    <w:rsid w:val="00DA42AE"/>
    <w:rsid w:val="00DA7279"/>
    <w:rsid w:val="00DA7879"/>
    <w:rsid w:val="00DB20D9"/>
    <w:rsid w:val="00DB4263"/>
    <w:rsid w:val="00DB4DA1"/>
    <w:rsid w:val="00DB5481"/>
    <w:rsid w:val="00DB5BFB"/>
    <w:rsid w:val="00DB7129"/>
    <w:rsid w:val="00DB72D0"/>
    <w:rsid w:val="00DC0400"/>
    <w:rsid w:val="00DC0936"/>
    <w:rsid w:val="00DC19FD"/>
    <w:rsid w:val="00DC1C24"/>
    <w:rsid w:val="00DC269B"/>
    <w:rsid w:val="00DC3E10"/>
    <w:rsid w:val="00DC4270"/>
    <w:rsid w:val="00DC5A1B"/>
    <w:rsid w:val="00DD0126"/>
    <w:rsid w:val="00DD2ACB"/>
    <w:rsid w:val="00DD423A"/>
    <w:rsid w:val="00DD436D"/>
    <w:rsid w:val="00DD44D1"/>
    <w:rsid w:val="00DD4B1C"/>
    <w:rsid w:val="00DD6147"/>
    <w:rsid w:val="00DD7BEB"/>
    <w:rsid w:val="00DE0D3D"/>
    <w:rsid w:val="00DE10AA"/>
    <w:rsid w:val="00DE3603"/>
    <w:rsid w:val="00DE3ED1"/>
    <w:rsid w:val="00DE5269"/>
    <w:rsid w:val="00DE5DC8"/>
    <w:rsid w:val="00DE5EBB"/>
    <w:rsid w:val="00DE6EF3"/>
    <w:rsid w:val="00DE7625"/>
    <w:rsid w:val="00DE7FE9"/>
    <w:rsid w:val="00DF02CB"/>
    <w:rsid w:val="00DF19F3"/>
    <w:rsid w:val="00DF1B95"/>
    <w:rsid w:val="00DF2C32"/>
    <w:rsid w:val="00DF326B"/>
    <w:rsid w:val="00DF32F1"/>
    <w:rsid w:val="00DF4402"/>
    <w:rsid w:val="00DF4C17"/>
    <w:rsid w:val="00E01B54"/>
    <w:rsid w:val="00E0725E"/>
    <w:rsid w:val="00E101C0"/>
    <w:rsid w:val="00E10A51"/>
    <w:rsid w:val="00E11521"/>
    <w:rsid w:val="00E12AC8"/>
    <w:rsid w:val="00E14CB7"/>
    <w:rsid w:val="00E153F4"/>
    <w:rsid w:val="00E156DC"/>
    <w:rsid w:val="00E1692E"/>
    <w:rsid w:val="00E170F6"/>
    <w:rsid w:val="00E17301"/>
    <w:rsid w:val="00E2067F"/>
    <w:rsid w:val="00E21168"/>
    <w:rsid w:val="00E21CFC"/>
    <w:rsid w:val="00E22969"/>
    <w:rsid w:val="00E23B51"/>
    <w:rsid w:val="00E250A7"/>
    <w:rsid w:val="00E302BE"/>
    <w:rsid w:val="00E30884"/>
    <w:rsid w:val="00E3411F"/>
    <w:rsid w:val="00E341F4"/>
    <w:rsid w:val="00E3428A"/>
    <w:rsid w:val="00E34AE5"/>
    <w:rsid w:val="00E34E5D"/>
    <w:rsid w:val="00E34FFF"/>
    <w:rsid w:val="00E362CD"/>
    <w:rsid w:val="00E364D2"/>
    <w:rsid w:val="00E376C1"/>
    <w:rsid w:val="00E377AD"/>
    <w:rsid w:val="00E4095C"/>
    <w:rsid w:val="00E42264"/>
    <w:rsid w:val="00E42611"/>
    <w:rsid w:val="00E46E53"/>
    <w:rsid w:val="00E5125B"/>
    <w:rsid w:val="00E51745"/>
    <w:rsid w:val="00E518BA"/>
    <w:rsid w:val="00E52219"/>
    <w:rsid w:val="00E54A3E"/>
    <w:rsid w:val="00E56078"/>
    <w:rsid w:val="00E56CC7"/>
    <w:rsid w:val="00E56EA4"/>
    <w:rsid w:val="00E5792B"/>
    <w:rsid w:val="00E57E7D"/>
    <w:rsid w:val="00E57FA0"/>
    <w:rsid w:val="00E61488"/>
    <w:rsid w:val="00E629F4"/>
    <w:rsid w:val="00E649E4"/>
    <w:rsid w:val="00E64CD3"/>
    <w:rsid w:val="00E6510C"/>
    <w:rsid w:val="00E664F5"/>
    <w:rsid w:val="00E676F8"/>
    <w:rsid w:val="00E70446"/>
    <w:rsid w:val="00E73B3D"/>
    <w:rsid w:val="00E77592"/>
    <w:rsid w:val="00E80478"/>
    <w:rsid w:val="00E8069B"/>
    <w:rsid w:val="00E806E5"/>
    <w:rsid w:val="00E87478"/>
    <w:rsid w:val="00E877A0"/>
    <w:rsid w:val="00E87AB6"/>
    <w:rsid w:val="00E87BB8"/>
    <w:rsid w:val="00E934F0"/>
    <w:rsid w:val="00E9384A"/>
    <w:rsid w:val="00E94157"/>
    <w:rsid w:val="00E963B5"/>
    <w:rsid w:val="00E96573"/>
    <w:rsid w:val="00EA033D"/>
    <w:rsid w:val="00EA07D8"/>
    <w:rsid w:val="00EA0A09"/>
    <w:rsid w:val="00EA17DA"/>
    <w:rsid w:val="00EA2229"/>
    <w:rsid w:val="00EA2447"/>
    <w:rsid w:val="00EA6EC5"/>
    <w:rsid w:val="00EA7E5B"/>
    <w:rsid w:val="00EA7FA6"/>
    <w:rsid w:val="00EB0E0A"/>
    <w:rsid w:val="00EB49E9"/>
    <w:rsid w:val="00EB53E2"/>
    <w:rsid w:val="00EB5725"/>
    <w:rsid w:val="00EB5BCF"/>
    <w:rsid w:val="00EB6605"/>
    <w:rsid w:val="00EB6E77"/>
    <w:rsid w:val="00EC0D77"/>
    <w:rsid w:val="00EC0E6E"/>
    <w:rsid w:val="00EC0FED"/>
    <w:rsid w:val="00EC2ED6"/>
    <w:rsid w:val="00EC346D"/>
    <w:rsid w:val="00EC3938"/>
    <w:rsid w:val="00EC738A"/>
    <w:rsid w:val="00ED0A08"/>
    <w:rsid w:val="00ED1341"/>
    <w:rsid w:val="00ED1903"/>
    <w:rsid w:val="00ED276C"/>
    <w:rsid w:val="00ED3917"/>
    <w:rsid w:val="00ED4F32"/>
    <w:rsid w:val="00ED70A4"/>
    <w:rsid w:val="00EE04B2"/>
    <w:rsid w:val="00EE0FB2"/>
    <w:rsid w:val="00EE12B6"/>
    <w:rsid w:val="00EE243D"/>
    <w:rsid w:val="00EE3A6F"/>
    <w:rsid w:val="00EE4B52"/>
    <w:rsid w:val="00EE4B91"/>
    <w:rsid w:val="00EE76AA"/>
    <w:rsid w:val="00EF1A32"/>
    <w:rsid w:val="00EF29DD"/>
    <w:rsid w:val="00EF44FC"/>
    <w:rsid w:val="00EF550B"/>
    <w:rsid w:val="00EF6122"/>
    <w:rsid w:val="00EF6623"/>
    <w:rsid w:val="00F018F3"/>
    <w:rsid w:val="00F026EB"/>
    <w:rsid w:val="00F02E54"/>
    <w:rsid w:val="00F03487"/>
    <w:rsid w:val="00F05210"/>
    <w:rsid w:val="00F05676"/>
    <w:rsid w:val="00F06A4E"/>
    <w:rsid w:val="00F06A85"/>
    <w:rsid w:val="00F06ABE"/>
    <w:rsid w:val="00F06AED"/>
    <w:rsid w:val="00F07844"/>
    <w:rsid w:val="00F07961"/>
    <w:rsid w:val="00F1036C"/>
    <w:rsid w:val="00F11E7F"/>
    <w:rsid w:val="00F139AE"/>
    <w:rsid w:val="00F140A9"/>
    <w:rsid w:val="00F14B2A"/>
    <w:rsid w:val="00F1619F"/>
    <w:rsid w:val="00F16477"/>
    <w:rsid w:val="00F17BFE"/>
    <w:rsid w:val="00F2008C"/>
    <w:rsid w:val="00F200E3"/>
    <w:rsid w:val="00F21459"/>
    <w:rsid w:val="00F21FD6"/>
    <w:rsid w:val="00F222B0"/>
    <w:rsid w:val="00F23EB2"/>
    <w:rsid w:val="00F24719"/>
    <w:rsid w:val="00F25538"/>
    <w:rsid w:val="00F262F7"/>
    <w:rsid w:val="00F26307"/>
    <w:rsid w:val="00F26AEC"/>
    <w:rsid w:val="00F27115"/>
    <w:rsid w:val="00F27C92"/>
    <w:rsid w:val="00F3000D"/>
    <w:rsid w:val="00F30D0B"/>
    <w:rsid w:val="00F32FD0"/>
    <w:rsid w:val="00F34954"/>
    <w:rsid w:val="00F36540"/>
    <w:rsid w:val="00F36970"/>
    <w:rsid w:val="00F4101D"/>
    <w:rsid w:val="00F41F74"/>
    <w:rsid w:val="00F42075"/>
    <w:rsid w:val="00F45BA1"/>
    <w:rsid w:val="00F46F75"/>
    <w:rsid w:val="00F475D0"/>
    <w:rsid w:val="00F50B61"/>
    <w:rsid w:val="00F53F41"/>
    <w:rsid w:val="00F552C1"/>
    <w:rsid w:val="00F6166A"/>
    <w:rsid w:val="00F62638"/>
    <w:rsid w:val="00F6264A"/>
    <w:rsid w:val="00F64CCF"/>
    <w:rsid w:val="00F65298"/>
    <w:rsid w:val="00F65708"/>
    <w:rsid w:val="00F65E5E"/>
    <w:rsid w:val="00F65EBC"/>
    <w:rsid w:val="00F67D89"/>
    <w:rsid w:val="00F71092"/>
    <w:rsid w:val="00F7323F"/>
    <w:rsid w:val="00F800E5"/>
    <w:rsid w:val="00F821CD"/>
    <w:rsid w:val="00F83120"/>
    <w:rsid w:val="00F84BBA"/>
    <w:rsid w:val="00F84D6D"/>
    <w:rsid w:val="00F85229"/>
    <w:rsid w:val="00F86750"/>
    <w:rsid w:val="00F86F77"/>
    <w:rsid w:val="00F879C1"/>
    <w:rsid w:val="00F87DF8"/>
    <w:rsid w:val="00F90618"/>
    <w:rsid w:val="00F93AA2"/>
    <w:rsid w:val="00F93FF0"/>
    <w:rsid w:val="00F947B4"/>
    <w:rsid w:val="00F97AF8"/>
    <w:rsid w:val="00FA062A"/>
    <w:rsid w:val="00FA324F"/>
    <w:rsid w:val="00FA561F"/>
    <w:rsid w:val="00FA7220"/>
    <w:rsid w:val="00FA7537"/>
    <w:rsid w:val="00FB08CD"/>
    <w:rsid w:val="00FB0D06"/>
    <w:rsid w:val="00FB1200"/>
    <w:rsid w:val="00FB1D7B"/>
    <w:rsid w:val="00FB2D69"/>
    <w:rsid w:val="00FB3787"/>
    <w:rsid w:val="00FB51B0"/>
    <w:rsid w:val="00FB5FF0"/>
    <w:rsid w:val="00FB6390"/>
    <w:rsid w:val="00FB63D7"/>
    <w:rsid w:val="00FB75F5"/>
    <w:rsid w:val="00FC2CF3"/>
    <w:rsid w:val="00FC30C9"/>
    <w:rsid w:val="00FC3499"/>
    <w:rsid w:val="00FC558E"/>
    <w:rsid w:val="00FC6E44"/>
    <w:rsid w:val="00FC7AE4"/>
    <w:rsid w:val="00FC7CE6"/>
    <w:rsid w:val="00FD2AAE"/>
    <w:rsid w:val="00FD3755"/>
    <w:rsid w:val="00FD5FB3"/>
    <w:rsid w:val="00FD701E"/>
    <w:rsid w:val="00FE04E5"/>
    <w:rsid w:val="00FE1E41"/>
    <w:rsid w:val="00FE261A"/>
    <w:rsid w:val="00FE2F95"/>
    <w:rsid w:val="00FE3BBE"/>
    <w:rsid w:val="00FE40A0"/>
    <w:rsid w:val="00FE5925"/>
    <w:rsid w:val="00FF15FC"/>
    <w:rsid w:val="00FF1A13"/>
    <w:rsid w:val="00FF39E4"/>
    <w:rsid w:val="00FF41DB"/>
    <w:rsid w:val="00FF463A"/>
    <w:rsid w:val="00FF52D8"/>
    <w:rsid w:val="00FF54B0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5BC655"/>
  <w15:chartTrackingRefBased/>
  <w15:docId w15:val="{CEE5BC10-6314-4DF1-A8EE-22A80636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4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1,List Paragraph2,ISCG Numerowanie,TZ-Nag2,Preambuła,RR PGE Akapit z listą,CP-UC,CP-Punkty,Bullet List,List - bullets,Equipment,Bullet 1,List Paragraph Char Char,b1,Figure_name,Numbered Indented Text,Ref,List_TIS,Styl 1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6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NagwekZnak">
    <w:name w:val="Nagłówek Znak"/>
    <w:link w:val="Nagwek"/>
    <w:rsid w:val="00B55390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1B3B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List Paragraph1 Znak,List Paragraph2 Znak,ISCG Numerowanie Znak,TZ-Nag2 Znak,Preambuła Znak,RR PGE Akapit z listą Znak,CP-UC Znak,CP-Punkty Znak,Bullet List Znak,List - bullets Znak,Equipment Znak,Bullet 1 Znak,b1 Znak"/>
    <w:link w:val="Akapitzlist"/>
    <w:uiPriority w:val="34"/>
    <w:rsid w:val="00843139"/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51E4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957DE2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38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7593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nect.orlen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oanna.Kuczmanska@orlenoil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rlenoil.pl/PL/OFirmie/Strony/Polityka-jakosci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Joanna.Kuczmanska@orlenoi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nect.orlen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02DC6-C866-4970-9D7C-3F3EAF0C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2645</Words>
  <Characters>15871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18480</CharactersWithSpaces>
  <SharedDoc>false</SharedDoc>
  <HLinks>
    <vt:vector size="36" baseType="variant">
      <vt:variant>
        <vt:i4>3932254</vt:i4>
      </vt:variant>
      <vt:variant>
        <vt:i4>15</vt:i4>
      </vt:variant>
      <vt:variant>
        <vt:i4>0</vt:i4>
      </vt:variant>
      <vt:variant>
        <vt:i4>5</vt:i4>
      </vt:variant>
      <vt:variant>
        <vt:lpwstr>mailto:marek.bula@orlenoil.pl</vt:lpwstr>
      </vt:variant>
      <vt:variant>
        <vt:lpwstr/>
      </vt:variant>
      <vt:variant>
        <vt:i4>5832717</vt:i4>
      </vt:variant>
      <vt:variant>
        <vt:i4>12</vt:i4>
      </vt:variant>
      <vt:variant>
        <vt:i4>0</vt:i4>
      </vt:variant>
      <vt:variant>
        <vt:i4>5</vt:i4>
      </vt:variant>
      <vt:variant>
        <vt:lpwstr>tel:+48605856480</vt:lpwstr>
      </vt:variant>
      <vt:variant>
        <vt:lpwstr/>
      </vt:variant>
      <vt:variant>
        <vt:i4>5505067</vt:i4>
      </vt:variant>
      <vt:variant>
        <vt:i4>9</vt:i4>
      </vt:variant>
      <vt:variant>
        <vt:i4>0</vt:i4>
      </vt:variant>
      <vt:variant>
        <vt:i4>5</vt:i4>
      </vt:variant>
      <vt:variant>
        <vt:lpwstr>mailto:mariusz.wodzinski@orlenoil.pl</vt:lpwstr>
      </vt:variant>
      <vt:variant>
        <vt:lpwstr/>
      </vt:variant>
      <vt:variant>
        <vt:i4>3407940</vt:i4>
      </vt:variant>
      <vt:variant>
        <vt:i4>6</vt:i4>
      </vt:variant>
      <vt:variant>
        <vt:i4>0</vt:i4>
      </vt:variant>
      <vt:variant>
        <vt:i4>5</vt:i4>
      </vt:variant>
      <vt:variant>
        <vt:lpwstr>mailto:paulina.kmiotek@orlenoil.pl</vt:lpwstr>
      </vt:variant>
      <vt:variant>
        <vt:lpwstr/>
      </vt:variant>
      <vt:variant>
        <vt:i4>3473527</vt:i4>
      </vt:variant>
      <vt:variant>
        <vt:i4>3</vt:i4>
      </vt:variant>
      <vt:variant>
        <vt:i4>0</vt:i4>
      </vt:variant>
      <vt:variant>
        <vt:i4>5</vt:i4>
      </vt:variant>
      <vt:variant>
        <vt:lpwstr>https://www.orlenoil.pl/PL/OFirmie/Strony/Polityka-jakosci.aspx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http://www.connect.orlen.pl/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Zyzański Paweł (OIL)</dc:creator>
  <cp:keywords/>
  <cp:lastModifiedBy>Kuczmańska Joanna (OIL)</cp:lastModifiedBy>
  <cp:revision>3</cp:revision>
  <cp:lastPrinted>2023-07-18T07:26:00Z</cp:lastPrinted>
  <dcterms:created xsi:type="dcterms:W3CDTF">2026-02-20T11:48:00Z</dcterms:created>
  <dcterms:modified xsi:type="dcterms:W3CDTF">2026-02-20T14:00:00Z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2023-07-18T07:23:51Z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30b5f364-c86e-41e1-8322-8ddc115c8341</vt:lpwstr>
  </property>
  <property fmtid="{D5CDD505-2E9C-101B-9397-08002B2CF9AE}" pid="8" name="MSIP_Label_53312e15-a5e9-4500-a857-15b9f442bba9_ContentBits">
    <vt:lpwstr>0</vt:lpwstr>
  </property>
</Properties>
</file>